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807" w:rsidRDefault="000A0807" w:rsidP="00993EF9">
      <w:pPr>
        <w:spacing w:after="120"/>
        <w:ind w:right="355"/>
        <w:rPr>
          <w:bCs/>
        </w:rPr>
      </w:pPr>
    </w:p>
    <w:p w:rsidR="004B5960" w:rsidRPr="004B5960" w:rsidRDefault="004B5960" w:rsidP="00EA08AC">
      <w:pPr>
        <w:spacing w:after="120"/>
        <w:ind w:right="355"/>
        <w:jc w:val="center"/>
        <w:rPr>
          <w:bCs/>
        </w:rPr>
      </w:pPr>
      <w:r w:rsidRPr="004B5960">
        <w:rPr>
          <w:bCs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5pt" o:ole="">
            <v:imagedata r:id="rId8" o:title=""/>
          </v:shape>
          <o:OLEObject Type="Embed" ProgID="AcroExch.Document.11" ShapeID="_x0000_i1026" DrawAspect="Content" ObjectID="_1521552062" r:id="rId9"/>
        </w:object>
      </w:r>
    </w:p>
    <w:p w:rsidR="00EA08AC" w:rsidRDefault="00EA08AC" w:rsidP="00EA08AC">
      <w:pPr>
        <w:spacing w:after="120"/>
        <w:ind w:right="355"/>
        <w:jc w:val="center"/>
        <w:rPr>
          <w:bCs/>
        </w:rPr>
      </w:pPr>
    </w:p>
    <w:p w:rsidR="004B5960" w:rsidRDefault="004B5960" w:rsidP="00EA08AC">
      <w:pPr>
        <w:spacing w:after="120"/>
        <w:ind w:right="355"/>
        <w:jc w:val="center"/>
        <w:rPr>
          <w:bCs/>
        </w:rPr>
      </w:pPr>
    </w:p>
    <w:p w:rsidR="004B5960" w:rsidRDefault="004B5960" w:rsidP="00EA08AC">
      <w:pPr>
        <w:spacing w:after="120"/>
        <w:ind w:right="355"/>
        <w:jc w:val="center"/>
        <w:rPr>
          <w:bCs/>
        </w:rPr>
      </w:pPr>
    </w:p>
    <w:p w:rsidR="004B5960" w:rsidRDefault="004B5960" w:rsidP="00EA08AC">
      <w:pPr>
        <w:spacing w:after="120"/>
        <w:ind w:right="355"/>
        <w:jc w:val="center"/>
        <w:rPr>
          <w:bCs/>
        </w:rPr>
      </w:pPr>
    </w:p>
    <w:p w:rsidR="00EB15E8" w:rsidRDefault="00EB15E8" w:rsidP="00EA08AC">
      <w:pPr>
        <w:pStyle w:val="11"/>
        <w:spacing w:after="120"/>
        <w:ind w:right="355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tbl>
      <w:tblPr>
        <w:tblW w:w="9772" w:type="dxa"/>
        <w:tblInd w:w="-25" w:type="dxa"/>
        <w:tblLayout w:type="fixed"/>
        <w:tblLook w:val="04A0" w:firstRow="1" w:lastRow="0" w:firstColumn="1" w:lastColumn="0" w:noHBand="0" w:noVBand="1"/>
      </w:tblPr>
      <w:tblGrid>
        <w:gridCol w:w="2269"/>
        <w:gridCol w:w="5790"/>
        <w:gridCol w:w="12"/>
        <w:gridCol w:w="1701"/>
      </w:tblGrid>
      <w:tr w:rsidR="00EB15E8" w:rsidTr="00DF377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5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положения</w:t>
            </w:r>
          </w:p>
          <w:p w:rsidR="00EB15E8" w:rsidRDefault="00EB15E8" w:rsidP="00993EF9">
            <w:pPr>
              <w:spacing w:after="120"/>
              <w:ind w:right="355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5E8" w:rsidRPr="000D3D61" w:rsidRDefault="009A7ECF" w:rsidP="00993EF9">
            <w:pPr>
              <w:snapToGrid w:val="0"/>
              <w:spacing w:after="120"/>
              <w:ind w:right="355"/>
              <w:rPr>
                <w:bCs/>
                <w:sz w:val="28"/>
                <w:szCs w:val="28"/>
              </w:rPr>
            </w:pPr>
            <w:r w:rsidRPr="000D3D61">
              <w:rPr>
                <w:bCs/>
                <w:sz w:val="28"/>
                <w:szCs w:val="28"/>
              </w:rPr>
              <w:t>3-</w:t>
            </w:r>
            <w:r w:rsidR="00EB15E8" w:rsidRPr="000D3D61">
              <w:rPr>
                <w:bCs/>
                <w:sz w:val="28"/>
                <w:szCs w:val="28"/>
              </w:rPr>
              <w:t xml:space="preserve"> </w:t>
            </w:r>
            <w:r w:rsidR="000D3D61" w:rsidRPr="000D3D61">
              <w:rPr>
                <w:bCs/>
                <w:sz w:val="28"/>
                <w:szCs w:val="28"/>
              </w:rPr>
              <w:t>4</w:t>
            </w:r>
            <w:r w:rsidR="00EB15E8" w:rsidRPr="000D3D61">
              <w:rPr>
                <w:bCs/>
                <w:sz w:val="28"/>
                <w:szCs w:val="28"/>
              </w:rPr>
              <w:t>стр.</w:t>
            </w:r>
          </w:p>
        </w:tc>
      </w:tr>
      <w:tr w:rsidR="00EB15E8" w:rsidTr="00DF377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5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Обязательства сторон</w:t>
            </w:r>
          </w:p>
          <w:p w:rsidR="00EB15E8" w:rsidRDefault="00EB15E8" w:rsidP="00993EF9">
            <w:pPr>
              <w:spacing w:after="120"/>
              <w:ind w:right="355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5E8" w:rsidRPr="000D3D61" w:rsidRDefault="000D3D61" w:rsidP="00993EF9">
            <w:pPr>
              <w:snapToGrid w:val="0"/>
              <w:spacing w:after="120"/>
              <w:ind w:right="355"/>
              <w:rPr>
                <w:bCs/>
                <w:sz w:val="28"/>
                <w:szCs w:val="28"/>
              </w:rPr>
            </w:pPr>
            <w:r w:rsidRPr="000D3D61">
              <w:rPr>
                <w:bCs/>
                <w:sz w:val="28"/>
                <w:szCs w:val="28"/>
              </w:rPr>
              <w:t>5-</w:t>
            </w:r>
            <w:r w:rsidR="00EF26F9">
              <w:rPr>
                <w:bCs/>
                <w:sz w:val="28"/>
                <w:szCs w:val="28"/>
              </w:rPr>
              <w:t>7</w:t>
            </w:r>
            <w:r w:rsidR="00EB15E8" w:rsidRPr="000D3D61">
              <w:rPr>
                <w:bCs/>
                <w:sz w:val="28"/>
                <w:szCs w:val="28"/>
              </w:rPr>
              <w:t xml:space="preserve"> стр.</w:t>
            </w:r>
          </w:p>
        </w:tc>
      </w:tr>
      <w:tr w:rsidR="00EB15E8" w:rsidTr="00DF377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lang w:val="en-US"/>
              </w:rPr>
              <w:t>III</w:t>
            </w:r>
          </w:p>
        </w:tc>
        <w:tc>
          <w:tcPr>
            <w:tcW w:w="5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Трудовые отношения</w:t>
            </w:r>
          </w:p>
          <w:p w:rsidR="00EB15E8" w:rsidRDefault="00EB15E8" w:rsidP="00993EF9">
            <w:pPr>
              <w:spacing w:after="120"/>
              <w:ind w:right="355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5E8" w:rsidRPr="000D3D61" w:rsidRDefault="00EF26F9" w:rsidP="00993EF9">
            <w:pPr>
              <w:snapToGrid w:val="0"/>
              <w:spacing w:after="120"/>
              <w:ind w:right="35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="00EB15E8" w:rsidRPr="000D3D61">
              <w:rPr>
                <w:bCs/>
                <w:sz w:val="28"/>
                <w:szCs w:val="28"/>
              </w:rPr>
              <w:t xml:space="preserve"> стр.</w:t>
            </w:r>
          </w:p>
        </w:tc>
      </w:tr>
      <w:tr w:rsidR="00EB15E8" w:rsidTr="00DF377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lang w:val="en-US"/>
              </w:rPr>
              <w:t>IV</w:t>
            </w:r>
          </w:p>
        </w:tc>
        <w:tc>
          <w:tcPr>
            <w:tcW w:w="5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Профессиональная подготовка, переподготовка и повышение квалификации       работников</w:t>
            </w:r>
          </w:p>
          <w:p w:rsidR="00EB15E8" w:rsidRDefault="00EB15E8" w:rsidP="00993EF9">
            <w:pPr>
              <w:spacing w:after="120"/>
              <w:ind w:right="355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5E8" w:rsidRPr="000D3D61" w:rsidRDefault="00EF26F9" w:rsidP="00993EF9">
            <w:pPr>
              <w:snapToGrid w:val="0"/>
              <w:spacing w:after="120"/>
              <w:ind w:right="35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="00EB15E8" w:rsidRPr="000D3D61">
              <w:rPr>
                <w:bCs/>
                <w:sz w:val="28"/>
                <w:szCs w:val="28"/>
              </w:rPr>
              <w:t>стр.</w:t>
            </w:r>
          </w:p>
        </w:tc>
      </w:tr>
      <w:tr w:rsidR="00EB15E8" w:rsidTr="00DF377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lang w:val="en-US"/>
              </w:rPr>
              <w:t>V</w:t>
            </w:r>
          </w:p>
        </w:tc>
        <w:tc>
          <w:tcPr>
            <w:tcW w:w="5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Высвобождение работников и содействие  их трудоустройству</w:t>
            </w:r>
          </w:p>
          <w:p w:rsidR="00EB15E8" w:rsidRDefault="00EB15E8" w:rsidP="00993EF9">
            <w:pPr>
              <w:spacing w:after="120"/>
              <w:ind w:right="355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5E8" w:rsidRPr="000D3D61" w:rsidRDefault="009A7ECF" w:rsidP="00993EF9">
            <w:pPr>
              <w:snapToGrid w:val="0"/>
              <w:spacing w:after="120"/>
              <w:ind w:right="355"/>
              <w:rPr>
                <w:bCs/>
                <w:sz w:val="28"/>
                <w:szCs w:val="28"/>
              </w:rPr>
            </w:pPr>
            <w:r w:rsidRPr="000D3D61">
              <w:rPr>
                <w:bCs/>
                <w:sz w:val="28"/>
                <w:szCs w:val="28"/>
              </w:rPr>
              <w:t>10</w:t>
            </w:r>
            <w:r w:rsidR="00EF26F9">
              <w:rPr>
                <w:bCs/>
                <w:sz w:val="28"/>
                <w:szCs w:val="28"/>
              </w:rPr>
              <w:t>-11</w:t>
            </w:r>
            <w:r w:rsidR="00EB15E8" w:rsidRPr="000D3D61">
              <w:rPr>
                <w:bCs/>
                <w:sz w:val="28"/>
                <w:szCs w:val="28"/>
              </w:rPr>
              <w:t>стр.</w:t>
            </w:r>
          </w:p>
        </w:tc>
      </w:tr>
      <w:tr w:rsidR="00EB15E8" w:rsidTr="00DF377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lang w:val="en-US"/>
              </w:rPr>
              <w:t>VI</w:t>
            </w:r>
          </w:p>
        </w:tc>
        <w:tc>
          <w:tcPr>
            <w:tcW w:w="5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Рабочее время и время отдыха</w:t>
            </w:r>
          </w:p>
          <w:p w:rsidR="00EB15E8" w:rsidRDefault="00EB15E8" w:rsidP="00993EF9">
            <w:pPr>
              <w:spacing w:after="120"/>
              <w:ind w:right="355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5E8" w:rsidRPr="000D3D61" w:rsidRDefault="00EF26F9" w:rsidP="00993EF9">
            <w:pPr>
              <w:snapToGrid w:val="0"/>
              <w:spacing w:after="120"/>
              <w:ind w:right="35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12-14</w:t>
            </w:r>
            <w:r w:rsidR="00EB15E8" w:rsidRPr="000D3D61">
              <w:rPr>
                <w:bCs/>
                <w:sz w:val="28"/>
                <w:szCs w:val="28"/>
              </w:rPr>
              <w:t>стр.</w:t>
            </w:r>
          </w:p>
        </w:tc>
      </w:tr>
      <w:tr w:rsidR="00EB15E8" w:rsidTr="00DF377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lang w:val="en-US"/>
              </w:rPr>
              <w:t>VII</w:t>
            </w:r>
          </w:p>
        </w:tc>
        <w:tc>
          <w:tcPr>
            <w:tcW w:w="5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Оплата и нормирование труда</w:t>
            </w:r>
          </w:p>
          <w:p w:rsidR="00EB15E8" w:rsidRDefault="00EB15E8" w:rsidP="00993EF9">
            <w:pPr>
              <w:spacing w:after="120"/>
              <w:ind w:right="355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5E8" w:rsidRPr="000D3D61" w:rsidRDefault="00EF26F9" w:rsidP="00993EF9">
            <w:pPr>
              <w:snapToGrid w:val="0"/>
              <w:spacing w:after="120"/>
              <w:ind w:right="35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15-18</w:t>
            </w:r>
            <w:r w:rsidR="00EB15E8" w:rsidRPr="000D3D61">
              <w:rPr>
                <w:bCs/>
                <w:sz w:val="28"/>
                <w:szCs w:val="28"/>
              </w:rPr>
              <w:t>стр.</w:t>
            </w:r>
          </w:p>
        </w:tc>
      </w:tr>
      <w:tr w:rsidR="00EB15E8" w:rsidTr="00DF377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15E8" w:rsidRDefault="00EB15E8" w:rsidP="00993EF9">
            <w:pPr>
              <w:pStyle w:val="51"/>
              <w:tabs>
                <w:tab w:val="left" w:pos="1134"/>
              </w:tabs>
              <w:snapToGrid w:val="0"/>
              <w:spacing w:after="120"/>
              <w:ind w:right="355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lang w:val="en-US"/>
              </w:rPr>
              <w:t>VIII</w:t>
            </w:r>
          </w:p>
        </w:tc>
        <w:tc>
          <w:tcPr>
            <w:tcW w:w="5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Гарантии  и компенсации для работников.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5E8" w:rsidRPr="000D3D61" w:rsidRDefault="00EF26F9" w:rsidP="00EF26F9">
            <w:pPr>
              <w:snapToGrid w:val="0"/>
              <w:spacing w:after="120"/>
              <w:ind w:right="35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  <w:r w:rsidR="00EB15E8" w:rsidRPr="000D3D61">
              <w:rPr>
                <w:bCs/>
                <w:sz w:val="28"/>
                <w:szCs w:val="28"/>
              </w:rPr>
              <w:t>стр.</w:t>
            </w:r>
          </w:p>
        </w:tc>
      </w:tr>
      <w:tr w:rsidR="00EB15E8" w:rsidTr="00DF377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lang w:val="en-US"/>
              </w:rPr>
              <w:t>IX</w:t>
            </w:r>
          </w:p>
        </w:tc>
        <w:tc>
          <w:tcPr>
            <w:tcW w:w="5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Охрана  труда и здоровья</w:t>
            </w:r>
          </w:p>
          <w:p w:rsidR="00EB15E8" w:rsidRDefault="00EB15E8" w:rsidP="00993EF9">
            <w:pPr>
              <w:spacing w:after="120"/>
              <w:ind w:right="355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5E8" w:rsidRPr="000D3D61" w:rsidRDefault="00EF26F9" w:rsidP="00993EF9">
            <w:pPr>
              <w:snapToGrid w:val="0"/>
              <w:spacing w:after="120"/>
              <w:ind w:right="35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20-21</w:t>
            </w:r>
            <w:r w:rsidR="00EB15E8" w:rsidRPr="000D3D61">
              <w:rPr>
                <w:bCs/>
                <w:sz w:val="28"/>
                <w:szCs w:val="28"/>
              </w:rPr>
              <w:t>стр.</w:t>
            </w:r>
          </w:p>
        </w:tc>
      </w:tr>
      <w:tr w:rsidR="00EB15E8" w:rsidTr="00DF377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lang w:val="en-US"/>
              </w:rPr>
              <w:t>X</w:t>
            </w:r>
          </w:p>
        </w:tc>
        <w:tc>
          <w:tcPr>
            <w:tcW w:w="5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 выполнением коллективного договора. Ответственность сторон</w:t>
            </w:r>
          </w:p>
          <w:p w:rsidR="00EB15E8" w:rsidRDefault="00EB15E8" w:rsidP="00993EF9">
            <w:pPr>
              <w:spacing w:after="120"/>
              <w:ind w:right="355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5E8" w:rsidRPr="000D3D61" w:rsidRDefault="00EF26F9" w:rsidP="00993EF9">
            <w:pPr>
              <w:snapToGrid w:val="0"/>
              <w:spacing w:after="120"/>
              <w:ind w:right="35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  <w:r w:rsidR="00EB15E8" w:rsidRPr="000D3D61">
              <w:rPr>
                <w:bCs/>
                <w:sz w:val="28"/>
                <w:szCs w:val="28"/>
              </w:rPr>
              <w:t>стр.</w:t>
            </w:r>
          </w:p>
        </w:tc>
      </w:tr>
      <w:tr w:rsidR="00EB15E8" w:rsidTr="00DF377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lang w:val="en-US"/>
              </w:rPr>
              <w:t>XI</w:t>
            </w:r>
          </w:p>
        </w:tc>
        <w:tc>
          <w:tcPr>
            <w:tcW w:w="5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15E8" w:rsidRDefault="00EB15E8" w:rsidP="00993EF9">
            <w:pPr>
              <w:snapToGrid w:val="0"/>
              <w:spacing w:after="120"/>
              <w:ind w:right="3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Заключительные положения и механизм реализации</w:t>
            </w:r>
          </w:p>
          <w:p w:rsidR="00EB15E8" w:rsidRDefault="00EB15E8" w:rsidP="00993EF9">
            <w:pPr>
              <w:spacing w:after="120"/>
              <w:ind w:right="355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B15E8" w:rsidRPr="000D3D61" w:rsidRDefault="00EF26F9" w:rsidP="00993EF9">
            <w:pPr>
              <w:snapToGrid w:val="0"/>
              <w:spacing w:after="120"/>
              <w:ind w:right="35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</w:t>
            </w:r>
            <w:r w:rsidR="00EB15E8" w:rsidRPr="000D3D61">
              <w:rPr>
                <w:bCs/>
                <w:sz w:val="28"/>
                <w:szCs w:val="28"/>
              </w:rPr>
              <w:t>стр.</w:t>
            </w:r>
          </w:p>
        </w:tc>
      </w:tr>
      <w:tr w:rsidR="00385B10" w:rsidTr="00385B10">
        <w:trPr>
          <w:trHeight w:val="70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10" w:rsidRDefault="00385B10" w:rsidP="00993EF9">
            <w:pPr>
              <w:spacing w:after="120"/>
              <w:ind w:left="133" w:right="355"/>
              <w:rPr>
                <w:sz w:val="28"/>
                <w:szCs w:val="28"/>
              </w:rPr>
            </w:pPr>
          </w:p>
          <w:p w:rsidR="00385B10" w:rsidRDefault="00385B10" w:rsidP="00993EF9">
            <w:pPr>
              <w:spacing w:after="120"/>
              <w:ind w:left="133" w:right="35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lang w:val="en-US"/>
              </w:rPr>
              <w:t>XII</w:t>
            </w:r>
          </w:p>
          <w:p w:rsidR="00385B10" w:rsidRDefault="00385B10" w:rsidP="00993EF9">
            <w:pPr>
              <w:spacing w:after="120"/>
              <w:ind w:left="133" w:right="355"/>
              <w:rPr>
                <w:sz w:val="28"/>
                <w:szCs w:val="28"/>
              </w:rPr>
            </w:pPr>
          </w:p>
        </w:tc>
        <w:tc>
          <w:tcPr>
            <w:tcW w:w="5790" w:type="dxa"/>
            <w:tcBorders>
              <w:left w:val="single" w:sz="4" w:space="0" w:color="auto"/>
              <w:bottom w:val="single" w:sz="4" w:space="0" w:color="auto"/>
            </w:tcBorders>
          </w:tcPr>
          <w:p w:rsidR="00385B10" w:rsidRPr="00385B10" w:rsidRDefault="00385B10" w:rsidP="00993EF9">
            <w:pPr>
              <w:spacing w:after="120"/>
              <w:ind w:left="2815" w:right="355"/>
              <w:rPr>
                <w:sz w:val="28"/>
                <w:szCs w:val="28"/>
              </w:rPr>
            </w:pPr>
          </w:p>
          <w:p w:rsidR="00385B10" w:rsidRPr="00385B10" w:rsidRDefault="00385B10" w:rsidP="00993EF9">
            <w:pPr>
              <w:pStyle w:val="af6"/>
              <w:spacing w:after="0"/>
              <w:ind w:right="357"/>
              <w:rPr>
                <w:bCs/>
                <w:sz w:val="28"/>
                <w:szCs w:val="28"/>
              </w:rPr>
            </w:pPr>
            <w:r w:rsidRPr="00385B10">
              <w:rPr>
                <w:bCs/>
                <w:sz w:val="28"/>
                <w:szCs w:val="28"/>
              </w:rPr>
              <w:t>Нормативные акты используемые при составление коллективного</w:t>
            </w:r>
          </w:p>
          <w:p w:rsidR="00385B10" w:rsidRDefault="00385B10" w:rsidP="00993EF9">
            <w:pPr>
              <w:pStyle w:val="af6"/>
              <w:spacing w:after="0"/>
              <w:ind w:right="357"/>
              <w:rPr>
                <w:sz w:val="28"/>
                <w:szCs w:val="28"/>
              </w:rPr>
            </w:pPr>
            <w:r w:rsidRPr="00385B10">
              <w:rPr>
                <w:bCs/>
                <w:sz w:val="28"/>
                <w:szCs w:val="28"/>
              </w:rPr>
              <w:t>договора:</w:t>
            </w:r>
          </w:p>
        </w:tc>
        <w:tc>
          <w:tcPr>
            <w:tcW w:w="17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10" w:rsidRDefault="00EF26F9" w:rsidP="00993EF9">
            <w:pPr>
              <w:spacing w:after="120"/>
              <w:ind w:right="3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24-25</w:t>
            </w:r>
            <w:r w:rsidR="000D3D61">
              <w:rPr>
                <w:sz w:val="28"/>
                <w:szCs w:val="28"/>
              </w:rPr>
              <w:t>стр.</w:t>
            </w:r>
          </w:p>
        </w:tc>
      </w:tr>
    </w:tbl>
    <w:p w:rsidR="00EB15E8" w:rsidRDefault="00EB15E8" w:rsidP="00993EF9">
      <w:pPr>
        <w:spacing w:after="120"/>
        <w:ind w:right="355"/>
        <w:rPr>
          <w:sz w:val="28"/>
          <w:szCs w:val="28"/>
        </w:rPr>
      </w:pPr>
    </w:p>
    <w:p w:rsidR="00EB15E8" w:rsidRDefault="00EB15E8" w:rsidP="00993EF9">
      <w:pPr>
        <w:spacing w:after="120"/>
        <w:ind w:right="355"/>
        <w:rPr>
          <w:sz w:val="28"/>
          <w:szCs w:val="28"/>
        </w:rPr>
      </w:pPr>
    </w:p>
    <w:p w:rsidR="004B5960" w:rsidRDefault="004B5960" w:rsidP="00993EF9">
      <w:pPr>
        <w:spacing w:after="120"/>
        <w:ind w:right="355"/>
        <w:rPr>
          <w:sz w:val="28"/>
          <w:szCs w:val="28"/>
        </w:rPr>
      </w:pPr>
    </w:p>
    <w:p w:rsidR="00EB15E8" w:rsidRDefault="00EB15E8" w:rsidP="00EF26F9">
      <w:pPr>
        <w:pStyle w:val="11"/>
        <w:spacing w:after="120"/>
        <w:ind w:right="355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Раздел </w:t>
      </w:r>
      <w:r>
        <w:rPr>
          <w:sz w:val="28"/>
          <w:szCs w:val="28"/>
          <w:lang w:val="en-US"/>
        </w:rPr>
        <w:t>I</w:t>
      </w:r>
    </w:p>
    <w:p w:rsidR="00EB15E8" w:rsidRDefault="00EB15E8" w:rsidP="00EF26F9">
      <w:pPr>
        <w:pStyle w:val="11"/>
        <w:spacing w:after="120"/>
        <w:ind w:right="355"/>
        <w:rPr>
          <w:sz w:val="28"/>
          <w:szCs w:val="28"/>
        </w:rPr>
      </w:pPr>
      <w:r>
        <w:rPr>
          <w:sz w:val="28"/>
          <w:szCs w:val="28"/>
        </w:rPr>
        <w:t>Общие положения</w:t>
      </w:r>
    </w:p>
    <w:p w:rsidR="00EB15E8" w:rsidRDefault="00EB15E8" w:rsidP="00993EF9">
      <w:pPr>
        <w:pStyle w:val="11"/>
        <w:spacing w:after="120"/>
        <w:ind w:right="355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1.1.</w:t>
      </w:r>
      <w:r>
        <w:rPr>
          <w:sz w:val="28"/>
          <w:szCs w:val="28"/>
        </w:rPr>
        <w:t xml:space="preserve"> </w:t>
      </w:r>
      <w:r>
        <w:rPr>
          <w:b w:val="0"/>
          <w:bCs/>
          <w:sz w:val="28"/>
          <w:szCs w:val="28"/>
        </w:rPr>
        <w:t xml:space="preserve">Настоящий коллективный договор заключен между работодателем и работниками и является правовым актом, регулирующим социально-трудовые отношения в муниципальном бюджетном дошкольном образовательном учреждении детский сад № 6 </w:t>
      </w:r>
      <w:r>
        <w:rPr>
          <w:b w:val="0"/>
          <w:sz w:val="28"/>
          <w:szCs w:val="28"/>
        </w:rPr>
        <w:t>г. Миллерово.</w:t>
      </w:r>
    </w:p>
    <w:p w:rsidR="00EB15E8" w:rsidRDefault="00EB15E8" w:rsidP="00993EF9">
      <w:pPr>
        <w:pStyle w:val="11"/>
        <w:spacing w:after="120"/>
        <w:ind w:right="355"/>
        <w:jc w:val="left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1.2.  Коллективный договор заключен в соответствии с Трудовым кодексом Российской Федерации, иными законодательными и нормативными актами, с целью определения взаимных обязательств работников и работодателя по защите социально-трудовых прав, и профессиональных интересов работников муниципального бюджетного дошкольного образовательного учреждения детского сада № 6, и установлению дополнительных социально-экономических, правовых, и профессиональных гарантий, льгот и преимуществ для работников, а также по созданию более благоприятных условий труда, в сравнении с установленными законами.</w:t>
      </w:r>
    </w:p>
    <w:p w:rsidR="00EB15E8" w:rsidRDefault="00EB15E8" w:rsidP="00993EF9">
      <w:pPr>
        <w:pStyle w:val="11"/>
        <w:spacing w:after="120"/>
        <w:ind w:right="355"/>
        <w:jc w:val="left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1.3. Сторонами коллективного договора являются работники Муниципального бюджетного дошкольного образовательного учреждения детского сада № 6  в лице их представителя:</w:t>
      </w:r>
    </w:p>
    <w:p w:rsidR="00EB15E8" w:rsidRDefault="00EB15E8" w:rsidP="00993EF9">
      <w:pPr>
        <w:pStyle w:val="11"/>
        <w:spacing w:after="120"/>
        <w:ind w:right="355"/>
        <w:jc w:val="left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Сетраковой  Елены Николаевны –  председателя Общего собрания трудового коллектива.</w:t>
      </w:r>
    </w:p>
    <w:p w:rsidR="00EB15E8" w:rsidRDefault="00EB15E8" w:rsidP="00993EF9">
      <w:pPr>
        <w:pStyle w:val="11"/>
        <w:ind w:right="355"/>
        <w:jc w:val="left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Работодатель в лице его представителя -  заведующего</w:t>
      </w:r>
    </w:p>
    <w:p w:rsidR="00EB15E8" w:rsidRDefault="00EB15E8" w:rsidP="00993EF9">
      <w:pPr>
        <w:pStyle w:val="11"/>
        <w:ind w:right="355"/>
        <w:jc w:val="left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Удовенко  Александры Ивановны.</w:t>
      </w:r>
    </w:p>
    <w:p w:rsidR="00EB15E8" w:rsidRDefault="00EB15E8" w:rsidP="00993EF9">
      <w:pPr>
        <w:pStyle w:val="af4"/>
        <w:spacing w:before="0" w:after="0"/>
        <w:rPr>
          <w:sz w:val="28"/>
          <w:szCs w:val="28"/>
        </w:rPr>
      </w:pPr>
      <w:r>
        <w:rPr>
          <w:sz w:val="28"/>
          <w:szCs w:val="28"/>
        </w:rPr>
        <w:t>1.4. Действие настоящего коллективного договора распространяется на всех работников Му</w:t>
      </w:r>
      <w:r>
        <w:rPr>
          <w:bCs/>
          <w:sz w:val="28"/>
          <w:szCs w:val="28"/>
        </w:rPr>
        <w:t xml:space="preserve">ниципального бюджетного дошкольного образовательного учреждения детского сада №6 </w:t>
      </w:r>
      <w:r>
        <w:rPr>
          <w:sz w:val="28"/>
          <w:szCs w:val="28"/>
        </w:rPr>
        <w:t xml:space="preserve">  г. Миллерово, в том числе заключивших трудовой договор о работе по совместительству.</w:t>
      </w:r>
    </w:p>
    <w:p w:rsidR="00EB15E8" w:rsidRDefault="00EB15E8" w:rsidP="00993EF9">
      <w:pPr>
        <w:pStyle w:val="af4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1.5. Стороны договорились, что текст коллективного договора должен быть доведен работодателем до сведения работников в течение 10 дней после его подписания.</w:t>
      </w:r>
    </w:p>
    <w:p w:rsidR="00EB15E8" w:rsidRDefault="00EB15E8" w:rsidP="00993EF9">
      <w:pPr>
        <w:pStyle w:val="af4"/>
        <w:spacing w:before="0" w:after="0"/>
        <w:rPr>
          <w:sz w:val="28"/>
          <w:szCs w:val="28"/>
        </w:rPr>
      </w:pPr>
      <w:r>
        <w:rPr>
          <w:sz w:val="28"/>
          <w:szCs w:val="28"/>
        </w:rPr>
        <w:t>1.6. Коллективный договор сохраняет своё действие в случае изменения наименования детского сада;  реорганизации   в форме преобразования, а также расторжения трудового договора с руководителем учреждения.</w:t>
      </w:r>
    </w:p>
    <w:p w:rsidR="00EB15E8" w:rsidRDefault="00EB15E8" w:rsidP="00993EF9">
      <w:pPr>
        <w:pStyle w:val="af4"/>
        <w:spacing w:before="0" w:after="0"/>
        <w:rPr>
          <w:sz w:val="28"/>
          <w:szCs w:val="28"/>
        </w:rPr>
      </w:pPr>
      <w:r>
        <w:rPr>
          <w:sz w:val="28"/>
          <w:szCs w:val="28"/>
        </w:rPr>
        <w:t>1.7. При смене формы собственности</w:t>
      </w:r>
      <w:r>
        <w:rPr>
          <w:bCs/>
          <w:sz w:val="28"/>
          <w:szCs w:val="28"/>
        </w:rPr>
        <w:t xml:space="preserve"> муниципального бюджетного дошкольного образовательного учреждения детского сада №6</w:t>
      </w:r>
      <w:r>
        <w:rPr>
          <w:sz w:val="28"/>
          <w:szCs w:val="28"/>
        </w:rPr>
        <w:t xml:space="preserve">   коллективный договор сохраняет своё действие в течение трёх месяцев со дня перехода прав собственности.</w:t>
      </w:r>
    </w:p>
    <w:p w:rsidR="00385B10" w:rsidRPr="007E7D2C" w:rsidRDefault="00EB15E8" w:rsidP="00993EF9">
      <w:pPr>
        <w:pStyle w:val="af4"/>
        <w:spacing w:before="0" w:after="0"/>
      </w:pPr>
      <w:r>
        <w:rPr>
          <w:sz w:val="28"/>
          <w:szCs w:val="28"/>
        </w:rPr>
        <w:t>1.8.При реорганизации М</w:t>
      </w:r>
      <w:r>
        <w:rPr>
          <w:bCs/>
          <w:sz w:val="28"/>
          <w:szCs w:val="28"/>
        </w:rPr>
        <w:t>униципального бюджетного дошкольного образовательного учреждения детского сада №6</w:t>
      </w:r>
      <w:r w:rsidR="007E7D2C">
        <w:rPr>
          <w:sz w:val="28"/>
          <w:szCs w:val="28"/>
        </w:rPr>
        <w:t xml:space="preserve">   в форме  слияния.</w:t>
      </w:r>
    </w:p>
    <w:p w:rsidR="00265B40" w:rsidRPr="00265B40" w:rsidRDefault="00265B40" w:rsidP="00993EF9">
      <w:pPr>
        <w:ind w:right="355"/>
        <w:rPr>
          <w:sz w:val="28"/>
          <w:szCs w:val="28"/>
        </w:rPr>
      </w:pPr>
      <w:r w:rsidRPr="00265B40">
        <w:rPr>
          <w:sz w:val="28"/>
          <w:szCs w:val="28"/>
        </w:rPr>
        <w:t>1.9. При ликвидации образовательной организации коллективный договор сохраняет свое действие в течение всего срока проведения ликвидации.</w:t>
      </w: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  <w:r w:rsidRPr="00265B40">
        <w:rPr>
          <w:sz w:val="28"/>
          <w:szCs w:val="28"/>
        </w:rPr>
        <w:lastRenderedPageBreak/>
        <w:t>1.10. В течение срока действия коллективного договора стороны вправе вносить в него дополнения и изменения на основе взаимной договорённости в порядке, установленном Трудовым кодексом Российской Федерации.</w:t>
      </w: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  <w:r w:rsidRPr="00265B40">
        <w:rPr>
          <w:sz w:val="28"/>
          <w:szCs w:val="28"/>
        </w:rPr>
        <w:t>1.11.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  <w:r w:rsidRPr="00265B40">
        <w:rPr>
          <w:sz w:val="28"/>
          <w:szCs w:val="28"/>
        </w:rPr>
        <w:t>1.12. Пересмотр обязательств настоящего договора не может приводить к снижению уровня социально-экономического положения работников Муниципального бюджетного дошкольного образовательного учреждения детского сада №6.</w:t>
      </w: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  <w:r w:rsidRPr="00265B40">
        <w:rPr>
          <w:sz w:val="28"/>
          <w:szCs w:val="28"/>
        </w:rPr>
        <w:t>1.13. Все спорные вопросы по толкованию и реализации положения коллективного договора решаются сторонами.</w:t>
      </w: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  <w:r w:rsidRPr="00265B40">
        <w:rPr>
          <w:sz w:val="28"/>
          <w:szCs w:val="28"/>
        </w:rPr>
        <w:t>1.14. Настоящий договор вступает в силу со дня его подписания сторонами.</w:t>
      </w: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  <w:r w:rsidRPr="00265B40">
        <w:rPr>
          <w:sz w:val="28"/>
          <w:szCs w:val="28"/>
        </w:rPr>
        <w:t>1.15. Локальные нормативные акты образовательной организации, содержащие нормы трудового права, являющиеся приложением к коллективному договору, принимаются по согласованию с общим собранием коллектива.</w:t>
      </w: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  <w:r w:rsidRPr="00265B40">
        <w:rPr>
          <w:sz w:val="28"/>
          <w:szCs w:val="28"/>
        </w:rPr>
        <w:t>1.16. Работодатель обязуется обеспечивать гласность содержания и выполнения условий коллективного договора.</w:t>
      </w: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  <w:r w:rsidRPr="00265B40">
        <w:rPr>
          <w:sz w:val="28"/>
          <w:szCs w:val="28"/>
        </w:rPr>
        <w:t>1.17. Стороны определяют следующие формы управления муниципального бюджетного дошкольного образовательного учреждения детского сада №6   непосредственно работниками:</w:t>
      </w: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  <w:r w:rsidRPr="00265B40">
        <w:rPr>
          <w:sz w:val="28"/>
          <w:szCs w:val="28"/>
        </w:rPr>
        <w:t>-</w:t>
      </w:r>
      <w:r w:rsidRPr="00265B40">
        <w:rPr>
          <w:sz w:val="28"/>
          <w:szCs w:val="28"/>
        </w:rPr>
        <w:tab/>
        <w:t>учет мнения работников;</w:t>
      </w: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  <w:r w:rsidRPr="00265B40">
        <w:rPr>
          <w:sz w:val="28"/>
          <w:szCs w:val="28"/>
        </w:rPr>
        <w:t>- консультации  с работодателем по вопросам принятия   локальных нормативных актов;</w:t>
      </w: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  <w:r w:rsidRPr="00265B40">
        <w:rPr>
          <w:sz w:val="28"/>
          <w:szCs w:val="28"/>
        </w:rPr>
        <w:t>-</w:t>
      </w:r>
      <w:r w:rsidRPr="00265B40">
        <w:rPr>
          <w:sz w:val="28"/>
          <w:szCs w:val="28"/>
        </w:rPr>
        <w:tab/>
        <w:t>получение от работодателя информации по вопросам, непосредственно затрагивающим интересы работников, а также по вопросам, предусмотренным частью 2 статьи 53 Трудового Кодекса Российской Федерации и по иным вопросам, предусмотренным в настоящем коллективном договоре;</w:t>
      </w: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  <w:r w:rsidRPr="00265B40">
        <w:rPr>
          <w:sz w:val="28"/>
          <w:szCs w:val="28"/>
        </w:rPr>
        <w:t>-</w:t>
      </w:r>
      <w:r w:rsidRPr="00265B40">
        <w:rPr>
          <w:sz w:val="28"/>
          <w:szCs w:val="28"/>
        </w:rPr>
        <w:tab/>
        <w:t>обсуждение с работодателем вопросов о работе муниципального бюджетного дошкольного образовательного учреждения детского сада №6 , внесении предложений по ее совершенствованию;</w:t>
      </w: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  <w:r w:rsidRPr="00265B40">
        <w:rPr>
          <w:sz w:val="28"/>
          <w:szCs w:val="28"/>
        </w:rPr>
        <w:t>-</w:t>
      </w:r>
      <w:r w:rsidRPr="00265B40">
        <w:rPr>
          <w:sz w:val="28"/>
          <w:szCs w:val="28"/>
        </w:rPr>
        <w:tab/>
        <w:t>участие в разработке и принятии коллективного договора.</w:t>
      </w: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</w:p>
    <w:p w:rsidR="00265B40" w:rsidRPr="00265B40" w:rsidRDefault="00265B40" w:rsidP="00993EF9">
      <w:pPr>
        <w:ind w:right="355" w:firstLine="567"/>
        <w:rPr>
          <w:sz w:val="28"/>
          <w:szCs w:val="28"/>
        </w:rPr>
      </w:pPr>
    </w:p>
    <w:p w:rsidR="00265B40" w:rsidRDefault="00265B40" w:rsidP="00993EF9">
      <w:pPr>
        <w:ind w:right="355" w:firstLine="567"/>
        <w:rPr>
          <w:sz w:val="28"/>
          <w:szCs w:val="28"/>
        </w:rPr>
      </w:pPr>
    </w:p>
    <w:p w:rsidR="000A0807" w:rsidRDefault="000A0807" w:rsidP="00993EF9">
      <w:pPr>
        <w:ind w:right="355" w:firstLine="567"/>
        <w:rPr>
          <w:sz w:val="28"/>
          <w:szCs w:val="28"/>
        </w:rPr>
      </w:pPr>
    </w:p>
    <w:p w:rsidR="000A0807" w:rsidRDefault="000A0807" w:rsidP="00993EF9">
      <w:pPr>
        <w:ind w:right="355" w:firstLine="567"/>
        <w:rPr>
          <w:sz w:val="28"/>
          <w:szCs w:val="28"/>
        </w:rPr>
      </w:pPr>
    </w:p>
    <w:p w:rsidR="00385B10" w:rsidRPr="00265B40" w:rsidRDefault="00385B10" w:rsidP="00993EF9">
      <w:pPr>
        <w:ind w:right="355"/>
        <w:rPr>
          <w:sz w:val="28"/>
          <w:szCs w:val="28"/>
        </w:rPr>
      </w:pPr>
    </w:p>
    <w:p w:rsidR="007E7D2C" w:rsidRDefault="007E7D2C" w:rsidP="00993EF9">
      <w:pPr>
        <w:ind w:right="355" w:firstLine="567"/>
        <w:rPr>
          <w:b/>
          <w:sz w:val="28"/>
          <w:szCs w:val="28"/>
        </w:rPr>
      </w:pPr>
    </w:p>
    <w:p w:rsidR="00993EF9" w:rsidRDefault="00993EF9" w:rsidP="00993EF9">
      <w:pPr>
        <w:ind w:right="355" w:firstLine="567"/>
        <w:rPr>
          <w:b/>
          <w:sz w:val="28"/>
          <w:szCs w:val="28"/>
        </w:rPr>
      </w:pPr>
    </w:p>
    <w:p w:rsidR="00385B10" w:rsidRPr="00265B40" w:rsidRDefault="00385B10" w:rsidP="00EF26F9">
      <w:pPr>
        <w:ind w:right="355" w:firstLine="567"/>
        <w:jc w:val="center"/>
        <w:rPr>
          <w:b/>
          <w:sz w:val="28"/>
          <w:szCs w:val="28"/>
          <w:lang w:val="en-US"/>
        </w:rPr>
      </w:pPr>
      <w:r w:rsidRPr="00265B40">
        <w:rPr>
          <w:b/>
          <w:sz w:val="28"/>
          <w:szCs w:val="28"/>
        </w:rPr>
        <w:t xml:space="preserve">Раздел </w:t>
      </w:r>
      <w:r w:rsidRPr="00265B40">
        <w:rPr>
          <w:b/>
          <w:sz w:val="28"/>
          <w:szCs w:val="28"/>
          <w:lang w:val="en-US"/>
        </w:rPr>
        <w:t>II</w:t>
      </w:r>
    </w:p>
    <w:p w:rsidR="00385B10" w:rsidRPr="00265B40" w:rsidRDefault="00385B10" w:rsidP="00EF26F9">
      <w:pPr>
        <w:pStyle w:val="23"/>
        <w:ind w:right="355"/>
        <w:rPr>
          <w:i w:val="0"/>
          <w:iCs w:val="0"/>
        </w:rPr>
      </w:pPr>
      <w:r w:rsidRPr="00265B40">
        <w:rPr>
          <w:i w:val="0"/>
          <w:iCs w:val="0"/>
        </w:rPr>
        <w:t>Обязательства сторон</w:t>
      </w:r>
    </w:p>
    <w:p w:rsidR="00385B10" w:rsidRPr="00265B40" w:rsidRDefault="00385B10" w:rsidP="00993EF9">
      <w:pPr>
        <w:pStyle w:val="af6"/>
        <w:spacing w:after="0"/>
        <w:ind w:right="355"/>
        <w:rPr>
          <w:iCs/>
          <w:color w:val="000000"/>
          <w:sz w:val="28"/>
          <w:szCs w:val="28"/>
        </w:rPr>
      </w:pPr>
      <w:r w:rsidRPr="00265B40">
        <w:rPr>
          <w:iCs/>
          <w:color w:val="000000"/>
          <w:sz w:val="28"/>
          <w:szCs w:val="28"/>
        </w:rPr>
        <w:t>2.1. Совместные обязательства сторон:</w:t>
      </w:r>
    </w:p>
    <w:p w:rsidR="00385B10" w:rsidRPr="00265B40" w:rsidRDefault="00385B10" w:rsidP="00993EF9">
      <w:pPr>
        <w:pStyle w:val="af6"/>
        <w:spacing w:after="0"/>
        <w:ind w:right="355"/>
        <w:rPr>
          <w:color w:val="000000"/>
          <w:sz w:val="28"/>
          <w:szCs w:val="28"/>
        </w:rPr>
      </w:pPr>
      <w:r w:rsidRPr="00265B40">
        <w:rPr>
          <w:color w:val="000000"/>
          <w:sz w:val="28"/>
          <w:szCs w:val="28"/>
        </w:rPr>
        <w:t>2.1.1. Сотрудничать на принципах делового партнерства и    уважения</w:t>
      </w:r>
    </w:p>
    <w:p w:rsidR="00385B10" w:rsidRPr="00265B40" w:rsidRDefault="00385B10" w:rsidP="00993EF9">
      <w:pPr>
        <w:pStyle w:val="af6"/>
        <w:spacing w:after="0"/>
        <w:ind w:right="355" w:firstLine="567"/>
        <w:rPr>
          <w:color w:val="000000"/>
          <w:sz w:val="28"/>
          <w:szCs w:val="28"/>
        </w:rPr>
      </w:pPr>
      <w:r w:rsidRPr="00265B40">
        <w:rPr>
          <w:color w:val="000000"/>
          <w:sz w:val="28"/>
          <w:szCs w:val="28"/>
        </w:rPr>
        <w:t>взаимных интересов.</w:t>
      </w:r>
    </w:p>
    <w:p w:rsidR="00385B10" w:rsidRPr="00265B40" w:rsidRDefault="00385B10" w:rsidP="00993EF9">
      <w:pPr>
        <w:pStyle w:val="af6"/>
        <w:spacing w:after="0"/>
        <w:ind w:right="355"/>
        <w:rPr>
          <w:color w:val="000000"/>
          <w:sz w:val="28"/>
          <w:szCs w:val="28"/>
        </w:rPr>
      </w:pPr>
      <w:r w:rsidRPr="00265B40">
        <w:rPr>
          <w:color w:val="000000"/>
          <w:sz w:val="28"/>
          <w:szCs w:val="28"/>
        </w:rPr>
        <w:t>2.1.2. Обеспечивать выполнение установленных законодательством Российской Федерации и настоящим коллективным договором социальных, трудовых и иных льгот работникам</w:t>
      </w:r>
      <w:r w:rsidRPr="00265B40">
        <w:rPr>
          <w:bCs/>
          <w:color w:val="000000"/>
          <w:sz w:val="28"/>
          <w:szCs w:val="28"/>
        </w:rPr>
        <w:t xml:space="preserve"> муниципального бюджетного образовательного учреждения детский сад №6 </w:t>
      </w:r>
      <w:r w:rsidRPr="00265B40">
        <w:rPr>
          <w:color w:val="000000"/>
          <w:sz w:val="28"/>
          <w:szCs w:val="28"/>
        </w:rPr>
        <w:t>, а также их семьям.</w:t>
      </w:r>
    </w:p>
    <w:p w:rsidR="00385B10" w:rsidRPr="00265B40" w:rsidRDefault="00385B10" w:rsidP="00993EF9">
      <w:pPr>
        <w:pStyle w:val="af6"/>
        <w:spacing w:after="0"/>
        <w:ind w:right="355" w:firstLine="567"/>
        <w:rPr>
          <w:iCs/>
          <w:sz w:val="28"/>
          <w:szCs w:val="28"/>
        </w:rPr>
      </w:pPr>
      <w:r w:rsidRPr="00265B40">
        <w:rPr>
          <w:iCs/>
          <w:sz w:val="28"/>
          <w:szCs w:val="28"/>
        </w:rPr>
        <w:t>2.2. Обязательства Работодателя: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2.2.1.Соблюдать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договоров;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2.2.2.Предоставлять работникам работу, обусловленную трудовым договором;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2.2.3.Обеспечивать безопасность и условия труда, соответствующие государственным нормативным требованиям охраны труда;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2.2.4.Обеспечивать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2.2.5.Обеспечивать работникам равную оплату за труд равной ценности;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2.2.6.Выплачивать в полном размере причитающуюся работникам заработную плату в сроки, установленные в соответствии с Трудовым  Кодексом Российской Федерации, коллективным договором, правилами внутреннего трудового распорядка, трудовыми договорами;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2.2.7.Вести коллективные переговоры, а также заключать коллективный договор в порядке, установленном Трудовым Кодексом Российской Федерации;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2.2.8.Предоставлять представителям работников полную и достоверную информацию, необходимую для заключения коллективного договора, соглашения и контроля за их выполнением;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2.2.9.Знакомить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 xml:space="preserve">2.2.10.Своевременно выполнять предписания федерального органа исполнительной власти, уполномоченного на проведение государственного надзора и контроля за соблюдением  трудового законодательства и иных нормативных правовых актов, содержащих нормы трудового права, других федеральных органов исполнительной </w:t>
      </w:r>
      <w:r>
        <w:rPr>
          <w:sz w:val="28"/>
          <w:szCs w:val="28"/>
        </w:rPr>
        <w:lastRenderedPageBreak/>
        <w:t>власти, осуществляющих функции по контролю и надзору в установленной сфере деятельности, уплачивать  штрафы, наложенные за нарушения  трудового законодательства и иных нормативных правовых актов, содержащих нормы трудового права;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2.2.11.Рассматривать представления 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2.2.12.Создавать условия, обеспечивающие участие работников в управлении учреждения в предусмотренных Трудовым  Кодексом Российской Федерации, иными федеральными законами и коллективным договором формах;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2.2.13.Обеспечивать бытовые нужды работников, связанные с исполнением ими трудовых обязанностей;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2.2.14.Осуществлять обязательное социальное страхование работников в порядке, установленном федеральными законами;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2.2.15.Возмещать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Трудовым Кодексом Российской Федерации, другими федеральными законами и иными нормативными правовыми актами Российской Федерации;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2.2.16. Исполнять иные обязанности,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</w:p>
    <w:p w:rsidR="00385B10" w:rsidRDefault="00385B10" w:rsidP="00993EF9">
      <w:pPr>
        <w:pStyle w:val="af6"/>
        <w:spacing w:after="0"/>
        <w:ind w:right="355" w:firstLine="567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2.3. Обязательства Работников: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2.3.1. Добросовестно исполнять свои трудовые обязанности, возложенные на     него трудовым договором;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2.3.2. Соблюдать правила внутреннего трудового распорядка;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2.3.3. Соблюдать трудовую дисциплину;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2.3.4. Выполнять установленные нормы труда;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2.3.5. Соблюдать требования по охране труда и обеспечению безопасности      труда;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2.3.6.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2.3.7. Незамедлительно сообщать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385B10" w:rsidRDefault="00385B10" w:rsidP="00993EF9">
      <w:pPr>
        <w:rPr>
          <w:sz w:val="28"/>
          <w:szCs w:val="28"/>
        </w:rPr>
      </w:pPr>
    </w:p>
    <w:p w:rsidR="00385B10" w:rsidRDefault="00385B10" w:rsidP="00993EF9">
      <w:pPr>
        <w:rPr>
          <w:sz w:val="28"/>
          <w:szCs w:val="28"/>
        </w:rPr>
      </w:pPr>
    </w:p>
    <w:p w:rsidR="00385B10" w:rsidRDefault="00385B10" w:rsidP="00993EF9">
      <w:pPr>
        <w:rPr>
          <w:sz w:val="28"/>
          <w:szCs w:val="28"/>
        </w:rPr>
      </w:pPr>
    </w:p>
    <w:p w:rsidR="00385B10" w:rsidRDefault="00385B10" w:rsidP="00993EF9">
      <w:pPr>
        <w:rPr>
          <w:b/>
          <w:bCs/>
          <w:sz w:val="28"/>
          <w:szCs w:val="28"/>
        </w:rPr>
      </w:pPr>
    </w:p>
    <w:p w:rsidR="00385B10" w:rsidRDefault="00385B10" w:rsidP="00993EF9">
      <w:pPr>
        <w:rPr>
          <w:b/>
          <w:bCs/>
          <w:sz w:val="28"/>
          <w:szCs w:val="28"/>
        </w:rPr>
      </w:pPr>
    </w:p>
    <w:p w:rsidR="00385B10" w:rsidRDefault="00385B10" w:rsidP="00993E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2.4. Обязательства Председателя Общего собрания трудового коллектива.</w:t>
      </w:r>
    </w:p>
    <w:p w:rsidR="00385B10" w:rsidRDefault="00385B10" w:rsidP="00993EF9">
      <w:pPr>
        <w:pStyle w:val="31"/>
        <w:jc w:val="left"/>
      </w:pPr>
      <w:r>
        <w:t>2.4.</w:t>
      </w:r>
      <w:r>
        <w:rPr>
          <w:lang w:val="ru-RU"/>
        </w:rPr>
        <w:t>1</w:t>
      </w:r>
      <w:r>
        <w:t>.</w:t>
      </w:r>
      <w:r>
        <w:tab/>
        <w:t xml:space="preserve">Представлять и защищать права и интересы </w:t>
      </w:r>
      <w:r>
        <w:rPr>
          <w:lang w:val="ru-RU"/>
        </w:rPr>
        <w:t>сотрудников</w:t>
      </w:r>
      <w:r>
        <w:t xml:space="preserve"> по социально-трудовым вопросам в соответствии с Трудовым кодексом Российской Федерации</w:t>
      </w:r>
      <w:r>
        <w:rPr>
          <w:lang w:val="ru-RU"/>
        </w:rPr>
        <w:t>.</w:t>
      </w:r>
    </w:p>
    <w:p w:rsidR="00385B10" w:rsidRDefault="00385B10" w:rsidP="00993EF9">
      <w:pPr>
        <w:pStyle w:val="31"/>
        <w:jc w:val="left"/>
      </w:pPr>
      <w:r>
        <w:t>2.4.</w:t>
      </w:r>
      <w:r>
        <w:rPr>
          <w:lang w:val="ru-RU"/>
        </w:rPr>
        <w:t>2</w:t>
      </w:r>
      <w:r>
        <w:t>.</w:t>
      </w:r>
      <w:r>
        <w:tab/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385B10" w:rsidRDefault="00385B10" w:rsidP="00993EF9">
      <w:pPr>
        <w:pStyle w:val="31"/>
        <w:jc w:val="left"/>
        <w:rPr>
          <w:lang w:val="ru-RU"/>
        </w:rPr>
      </w:pPr>
      <w:r>
        <w:t>2.4.</w:t>
      </w:r>
      <w:r>
        <w:rPr>
          <w:lang w:val="ru-RU"/>
        </w:rPr>
        <w:t>3</w:t>
      </w:r>
      <w:r>
        <w:t>.</w:t>
      </w:r>
      <w:r>
        <w:tab/>
        <w:t xml:space="preserve">Осуществлять контроль за охраной труда в  </w:t>
      </w:r>
      <w:r>
        <w:rPr>
          <w:lang w:val="ru-RU"/>
        </w:rPr>
        <w:t>МБДОУ.</w:t>
      </w:r>
    </w:p>
    <w:p w:rsidR="00385B10" w:rsidRDefault="00385B10" w:rsidP="00993EF9">
      <w:pPr>
        <w:pStyle w:val="31"/>
        <w:jc w:val="left"/>
        <w:rPr>
          <w:lang w:val="ru-RU"/>
        </w:rPr>
      </w:pPr>
      <w:r>
        <w:t>2.4.</w:t>
      </w:r>
      <w:r>
        <w:rPr>
          <w:lang w:val="ru-RU"/>
        </w:rPr>
        <w:t>4</w:t>
      </w:r>
      <w:r>
        <w:t>.</w:t>
      </w:r>
      <w:r>
        <w:tab/>
        <w:t xml:space="preserve">Представлять и защищать трудовые права членов </w:t>
      </w:r>
      <w:r>
        <w:rPr>
          <w:lang w:val="ru-RU"/>
        </w:rPr>
        <w:t>коллектива</w:t>
      </w:r>
      <w:r>
        <w:t xml:space="preserve"> в комиссии по трудовым спорам и в суде.</w:t>
      </w:r>
    </w:p>
    <w:p w:rsidR="00385B10" w:rsidRDefault="00385B10" w:rsidP="00993EF9">
      <w:pPr>
        <w:pStyle w:val="31"/>
        <w:jc w:val="left"/>
      </w:pPr>
      <w:r>
        <w:t>2.4.</w:t>
      </w:r>
      <w:r>
        <w:rPr>
          <w:lang w:val="ru-RU"/>
        </w:rPr>
        <w:t>5</w:t>
      </w:r>
      <w:r>
        <w:t>. Осуществлять контроль за правильностью и своевременностью предоставления работникам отпусков и их оплаты.</w:t>
      </w:r>
    </w:p>
    <w:p w:rsidR="00385B10" w:rsidRDefault="00385B10" w:rsidP="00993EF9">
      <w:pPr>
        <w:pStyle w:val="31"/>
        <w:jc w:val="left"/>
      </w:pPr>
      <w:r>
        <w:t>2.4.</w:t>
      </w:r>
      <w:r>
        <w:rPr>
          <w:lang w:val="ru-RU"/>
        </w:rPr>
        <w:t>6</w:t>
      </w:r>
      <w:r>
        <w:t>. Осуществлять контроль за соблюдением порядка аттестации педагогических работников образовательной организации, проводимой в целях подтверждения соответствия занимаемой должности.</w:t>
      </w:r>
    </w:p>
    <w:p w:rsidR="00385B10" w:rsidRDefault="00385B10" w:rsidP="00993EF9">
      <w:pPr>
        <w:pStyle w:val="31"/>
        <w:jc w:val="left"/>
        <w:rPr>
          <w:lang w:val="ru-RU"/>
        </w:rPr>
      </w:pPr>
      <w:r>
        <w:t>2.4.</w:t>
      </w:r>
      <w:r>
        <w:rPr>
          <w:lang w:val="ru-RU"/>
        </w:rPr>
        <w:t>7</w:t>
      </w:r>
      <w:r>
        <w:t xml:space="preserve">. Информировать членов </w:t>
      </w:r>
      <w:r>
        <w:rPr>
          <w:lang w:val="ru-RU"/>
        </w:rPr>
        <w:t>коллектива</w:t>
      </w:r>
      <w:r>
        <w:t xml:space="preserve"> о своей работе</w:t>
      </w:r>
      <w:r>
        <w:rPr>
          <w:lang w:val="ru-RU"/>
        </w:rPr>
        <w:t>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2.4.8. Ходатайствовать о присвоении почетных званий, представлении к наградам работников МБДОУ д/с №6</w:t>
      </w: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ind w:right="355" w:firstLine="567"/>
        <w:rPr>
          <w:sz w:val="28"/>
          <w:szCs w:val="28"/>
        </w:rPr>
      </w:pPr>
    </w:p>
    <w:p w:rsidR="00385B10" w:rsidRDefault="00385B10" w:rsidP="00EF26F9">
      <w:pPr>
        <w:pStyle w:val="af6"/>
        <w:tabs>
          <w:tab w:val="left" w:pos="4035"/>
        </w:tabs>
        <w:ind w:right="355" w:firstLine="567"/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Раздел </w:t>
      </w:r>
      <w:r>
        <w:rPr>
          <w:b/>
          <w:sz w:val="32"/>
          <w:szCs w:val="32"/>
          <w:lang w:val="en-US"/>
        </w:rPr>
        <w:t>III</w:t>
      </w:r>
    </w:p>
    <w:p w:rsidR="00385B10" w:rsidRDefault="00385B10" w:rsidP="00EF26F9">
      <w:pPr>
        <w:pStyle w:val="af6"/>
        <w:spacing w:after="0"/>
        <w:ind w:right="3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Трудовые отношения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3.1. Трудовые отношения между работником и Работодателем регулируются трудовым договором, заключенным в письменной форме, в соответствии с трудовым законодательством Российской Федерации и настоящим договором.</w:t>
      </w:r>
    </w:p>
    <w:p w:rsidR="00385B10" w:rsidRDefault="00385B10" w:rsidP="00993EF9">
      <w:pPr>
        <w:pStyle w:val="af6"/>
        <w:spacing w:after="0"/>
        <w:ind w:right="35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 Трудовой договор заключается с Работником в письменной форме в 2-х экземплярах, каждый из которых подписывается Работодателем и Работником.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3.3. Условия трудового договора не могут ухудшать положение работника по сравнению с действующим трудовым законодательством Российской Федерации и настоящим коллективным договором.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3.4. Трудовые отношения при поступлении на работу оформляются заключением письменного трудового договора, как на неопределенный срок, так и на определенный срок, а также на время выполнения определенной работы (ст. ст. 57, 58 Трудового Кодекса  Российской Федерации).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3.5.В трудовом договоре оговариваются существенные условия трудового договора, предусмотренные ст.57 Трудового Кодекса Российской Федерации. Условия трудового договора могут быть изменены только по соглашению сторон и  письменной форме (ст.57 Трудового Кодекса  Российской Федерации).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3.6.Оформлять изменения условий трудового договора путем заключения дополнительных соглашений к трудовому договору, являющихся неотъемлемой частью заключенного между работником и работодателем трудового договора.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3.7. Трудовой договор для выполнения работы, которая носит постоянный характер, заключается на неопределенный срок, кроме случаев, установленных законодательством РФ.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 xml:space="preserve">3.8.Работодатель  обязан при заключении трудового договора  с работником ознакомить его под роспись с настоящим коллективным договором, 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правилами внутреннего трудового распорядка и иными локальными нормативными актами.</w:t>
      </w:r>
    </w:p>
    <w:p w:rsidR="00385B10" w:rsidRDefault="00385B10" w:rsidP="00993EF9">
      <w:pPr>
        <w:pStyle w:val="af6"/>
        <w:spacing w:after="0"/>
        <w:ind w:right="35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3.9. Прекращение трудового договора с Работником может производиться только по основаниям, предусмотренным Трудовым Кодексом  Российской Федерации и иными федеральными законами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color w:val="000000"/>
          <w:sz w:val="28"/>
          <w:szCs w:val="28"/>
        </w:rPr>
        <w:t>(ст.77 Трудового Кодекса  Российской Федерации).</w:t>
      </w: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IV</w:t>
      </w: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  <w:r>
        <w:rPr>
          <w:b/>
          <w:sz w:val="28"/>
          <w:szCs w:val="28"/>
        </w:rPr>
        <w:t>Профессиональная подготовка, переподготовка и повышение квалификации работников</w:t>
      </w: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  <w:r>
        <w:rPr>
          <w:b/>
          <w:sz w:val="28"/>
          <w:szCs w:val="28"/>
        </w:rPr>
        <w:t>Стороны пришли к соглашению в том, что:</w:t>
      </w:r>
    </w:p>
    <w:p w:rsidR="00385B10" w:rsidRDefault="00385B10" w:rsidP="00993EF9">
      <w:pPr>
        <w:pStyle w:val="af6"/>
        <w:spacing w:after="0"/>
        <w:ind w:right="355"/>
        <w:rPr>
          <w:bCs/>
          <w:sz w:val="28"/>
          <w:szCs w:val="28"/>
        </w:rPr>
      </w:pPr>
      <w:r>
        <w:rPr>
          <w:bCs/>
          <w:sz w:val="28"/>
          <w:szCs w:val="28"/>
        </w:rPr>
        <w:t>4.1. Работодатель определяет необходимость профессиональной подготовки и переподготовки кадров для нужд Муниципального бюджетного дошкольного образовательного учреждения  детского сада    № 6.</w:t>
      </w:r>
    </w:p>
    <w:p w:rsidR="00385B10" w:rsidRDefault="00385B10" w:rsidP="00993EF9">
      <w:pPr>
        <w:pStyle w:val="af6"/>
        <w:spacing w:after="0"/>
        <w:ind w:right="357"/>
        <w:rPr>
          <w:bCs/>
          <w:sz w:val="28"/>
          <w:szCs w:val="28"/>
        </w:rPr>
      </w:pPr>
      <w:r>
        <w:rPr>
          <w:bCs/>
          <w:sz w:val="28"/>
          <w:szCs w:val="28"/>
        </w:rPr>
        <w:t>4.2.  Работодатель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 календарный год с учетом перспектив развития муниципального бюджетного дошкольного образовательного учреждения детского сада № 6.</w:t>
      </w:r>
    </w:p>
    <w:p w:rsidR="00385B10" w:rsidRDefault="00385B10" w:rsidP="00993EF9">
      <w:pPr>
        <w:pStyle w:val="af6"/>
        <w:spacing w:after="0"/>
        <w:ind w:right="357" w:firstLine="567"/>
        <w:rPr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4.3. Работодатель обязуется:</w:t>
      </w:r>
    </w:p>
    <w:p w:rsidR="00385B10" w:rsidRDefault="00385B10" w:rsidP="00993EF9">
      <w:pPr>
        <w:pStyle w:val="af6"/>
        <w:spacing w:after="0"/>
        <w:ind w:right="357"/>
        <w:rPr>
          <w:bCs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/>
        <w:rPr>
          <w:bCs/>
          <w:sz w:val="28"/>
          <w:szCs w:val="28"/>
        </w:rPr>
      </w:pPr>
      <w:r>
        <w:rPr>
          <w:bCs/>
          <w:sz w:val="28"/>
          <w:szCs w:val="28"/>
        </w:rPr>
        <w:t>4.3.1. Повышать квалификацию работников не реже чем один раз в три года.</w:t>
      </w:r>
    </w:p>
    <w:p w:rsidR="00385B10" w:rsidRDefault="00385B10" w:rsidP="00993EF9">
      <w:pPr>
        <w:pStyle w:val="af6"/>
        <w:spacing w:after="0"/>
        <w:ind w:right="357"/>
        <w:rPr>
          <w:bCs/>
          <w:sz w:val="28"/>
          <w:szCs w:val="28"/>
        </w:rPr>
      </w:pPr>
      <w:r>
        <w:rPr>
          <w:bCs/>
          <w:sz w:val="28"/>
          <w:szCs w:val="28"/>
        </w:rPr>
        <w:t>4.3.2. 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 направляется для повышения квалификации в другую 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(ст.187 Трудового Кодекса  Российской Федерации).</w:t>
      </w:r>
    </w:p>
    <w:p w:rsidR="00385B10" w:rsidRDefault="00385B10" w:rsidP="00993EF9">
      <w:pPr>
        <w:pStyle w:val="af6"/>
        <w:spacing w:after="0"/>
        <w:ind w:right="357"/>
        <w:rPr>
          <w:bCs/>
          <w:sz w:val="28"/>
          <w:szCs w:val="28"/>
        </w:rPr>
        <w:sectPr w:rsidR="00385B10" w:rsidSect="000A080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0" w:bottom="1134" w:left="1701" w:header="720" w:footer="708" w:gutter="0"/>
          <w:pgNumType w:start="1"/>
          <w:cols w:space="720"/>
        </w:sectPr>
      </w:pPr>
      <w:r>
        <w:rPr>
          <w:bCs/>
          <w:sz w:val="28"/>
          <w:szCs w:val="28"/>
        </w:rPr>
        <w:t>4.3.3. Предоставлять гарантии и компенсации работникам, совмещающим работу с успешным обучением в учреждениях высшего профессионального образования при получении ими образования соответствующего уровня в порядке, предусмотренном ст. 173 – 176 Трудового Кодекса  Р</w:t>
      </w:r>
      <w:r w:rsidR="007E7D2C">
        <w:rPr>
          <w:bCs/>
          <w:sz w:val="28"/>
          <w:szCs w:val="28"/>
        </w:rPr>
        <w:t>оссийской Федерации</w:t>
      </w:r>
    </w:p>
    <w:p w:rsidR="00385B10" w:rsidRDefault="00385B10" w:rsidP="004B5960">
      <w:pPr>
        <w:pStyle w:val="af6"/>
        <w:spacing w:after="0"/>
        <w:ind w:right="355"/>
        <w:jc w:val="center"/>
        <w:rPr>
          <w:bCs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</w:t>
      </w:r>
      <w:r>
        <w:rPr>
          <w:b/>
          <w:sz w:val="28"/>
          <w:szCs w:val="28"/>
          <w:lang w:val="en-US"/>
        </w:rPr>
        <w:t>V</w:t>
      </w: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Высвобождение работников и содействие их трудоустройству</w:t>
      </w:r>
    </w:p>
    <w:p w:rsidR="007E7D2C" w:rsidRDefault="007E7D2C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Работодатель обязуется:</w:t>
      </w:r>
    </w:p>
    <w:p w:rsidR="007E7D2C" w:rsidRDefault="007E7D2C" w:rsidP="00993EF9">
      <w:pPr>
        <w:pStyle w:val="af6"/>
        <w:spacing w:after="0"/>
        <w:ind w:right="355"/>
        <w:rPr>
          <w:bCs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Cs/>
          <w:sz w:val="28"/>
          <w:szCs w:val="28"/>
        </w:rPr>
      </w:pPr>
      <w:r>
        <w:rPr>
          <w:bCs/>
          <w:sz w:val="28"/>
          <w:szCs w:val="28"/>
        </w:rPr>
        <w:t>5.1. Уведомлять трудовой коллектив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высвобождение, не позднее, чем за три месяца до его начала (ст. 82 Трудового Кодекса  Российской Федерации).</w:t>
      </w:r>
    </w:p>
    <w:p w:rsidR="00385B10" w:rsidRDefault="00385B10" w:rsidP="00993EF9">
      <w:pPr>
        <w:pStyle w:val="af6"/>
        <w:spacing w:after="0"/>
        <w:ind w:right="355"/>
        <w:rPr>
          <w:bCs/>
          <w:sz w:val="28"/>
          <w:szCs w:val="28"/>
        </w:rPr>
      </w:pPr>
      <w:r>
        <w:rPr>
          <w:bCs/>
          <w:sz w:val="28"/>
          <w:szCs w:val="28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385B10" w:rsidRDefault="00385B10" w:rsidP="00993EF9">
      <w:pPr>
        <w:pStyle w:val="af6"/>
        <w:spacing w:after="0"/>
        <w:ind w:right="355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385B10" w:rsidRPr="000D3D61" w:rsidRDefault="00385B10" w:rsidP="00993EF9">
      <w:pPr>
        <w:pStyle w:val="af6"/>
        <w:spacing w:after="0"/>
        <w:ind w:right="357"/>
        <w:rPr>
          <w:bCs/>
          <w:sz w:val="28"/>
          <w:szCs w:val="28"/>
        </w:rPr>
      </w:pPr>
      <w:r>
        <w:rPr>
          <w:bCs/>
          <w:sz w:val="28"/>
          <w:szCs w:val="28"/>
        </w:rPr>
        <w:t>5.2. Работникам, получившим уведомление об увольнении по пункту 1 и пункту 2 статьи 81 Трудового Кодекса  Российской Федерации, предоставлять свободное от работы время не менее 3 часов в неделю для самостоятельного поиска новой работы с сохранением заработной платы.</w:t>
      </w:r>
    </w:p>
    <w:p w:rsidR="007E7D2C" w:rsidRDefault="007E7D2C" w:rsidP="00993EF9">
      <w:pPr>
        <w:pStyle w:val="af6"/>
        <w:spacing w:after="0"/>
        <w:ind w:right="357"/>
        <w:rPr>
          <w:b/>
          <w:sz w:val="28"/>
          <w:szCs w:val="28"/>
        </w:rPr>
      </w:pPr>
    </w:p>
    <w:p w:rsidR="007E7D2C" w:rsidRDefault="007E7D2C" w:rsidP="00993EF9">
      <w:pPr>
        <w:pStyle w:val="af6"/>
        <w:spacing w:after="0"/>
        <w:ind w:right="357"/>
        <w:rPr>
          <w:b/>
          <w:sz w:val="28"/>
          <w:szCs w:val="28"/>
        </w:rPr>
      </w:pPr>
    </w:p>
    <w:p w:rsidR="007E7D2C" w:rsidRDefault="007E7D2C" w:rsidP="00993EF9">
      <w:pPr>
        <w:pStyle w:val="af6"/>
        <w:spacing w:after="0"/>
        <w:ind w:right="357"/>
        <w:rPr>
          <w:b/>
          <w:sz w:val="28"/>
          <w:szCs w:val="28"/>
        </w:rPr>
      </w:pPr>
    </w:p>
    <w:p w:rsidR="007E7D2C" w:rsidRDefault="007E7D2C" w:rsidP="00993EF9">
      <w:pPr>
        <w:pStyle w:val="af6"/>
        <w:spacing w:after="0"/>
        <w:ind w:right="35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/>
        <w:rPr>
          <w:b/>
          <w:sz w:val="28"/>
          <w:szCs w:val="28"/>
        </w:rPr>
      </w:pPr>
      <w:r>
        <w:rPr>
          <w:b/>
          <w:sz w:val="28"/>
          <w:szCs w:val="28"/>
        </w:rPr>
        <w:t>5.4. Стороны договорились, что:</w:t>
      </w:r>
    </w:p>
    <w:p w:rsidR="007E7D2C" w:rsidRDefault="007E7D2C" w:rsidP="00993EF9">
      <w:pPr>
        <w:pStyle w:val="af6"/>
        <w:spacing w:after="0"/>
        <w:rPr>
          <w:bCs/>
          <w:sz w:val="28"/>
          <w:szCs w:val="28"/>
        </w:rPr>
      </w:pPr>
    </w:p>
    <w:p w:rsidR="007E7D2C" w:rsidRDefault="007E7D2C" w:rsidP="00993EF9">
      <w:pPr>
        <w:pStyle w:val="af6"/>
        <w:spacing w:after="0"/>
        <w:rPr>
          <w:bCs/>
          <w:sz w:val="28"/>
          <w:szCs w:val="28"/>
        </w:rPr>
      </w:pPr>
    </w:p>
    <w:p w:rsidR="007E7D2C" w:rsidRDefault="007E7D2C" w:rsidP="00993EF9">
      <w:pPr>
        <w:pStyle w:val="af6"/>
        <w:spacing w:after="0"/>
        <w:rPr>
          <w:bCs/>
          <w:sz w:val="28"/>
          <w:szCs w:val="28"/>
        </w:rPr>
      </w:pPr>
    </w:p>
    <w:p w:rsidR="00385B10" w:rsidRDefault="00385B10" w:rsidP="00993EF9">
      <w:pPr>
        <w:pStyle w:val="af6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5.4.1. Преимущественное право  оставления на работе при сокращении численности  штата при равной производительности труда и квалификации, помимо лиц, указанных в статье 179 Трудового Кодекса  Российской Федерации, имеют также: лица предпенсионного возраста (за два года до пенсии), проработавшие в Муниципальном бюджетном дошкольном образовательном учреждении детском саду №6 более 10 лет; одинокие матери и отцы, воспитывающие детей до 16 лет; родители, воспитывающие детей-инвалидов до 18 лет; награжденные государственными наградами в связи с педагогической деятельностью; молодые специалисты, имеющие трудовой стаж менее одного года.</w:t>
      </w:r>
    </w:p>
    <w:p w:rsidR="00385B10" w:rsidRDefault="00385B10" w:rsidP="00993EF9">
      <w:pPr>
        <w:pStyle w:val="af6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5.4.2.Высвобождаемым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Трудового Кодекса Российской Федерации), а также преимущественное право приема на работу при появлении вакансий.</w:t>
      </w:r>
    </w:p>
    <w:p w:rsidR="00385B10" w:rsidRDefault="00385B10" w:rsidP="00993EF9">
      <w:pPr>
        <w:pStyle w:val="af6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5.4.3 При принятии решений об увольнении работника в случае признания его по результатам аттестации несоответствующим занимаемой должности </w:t>
      </w:r>
      <w:r>
        <w:rPr>
          <w:sz w:val="28"/>
          <w:szCs w:val="28"/>
        </w:rPr>
        <w:lastRenderedPageBreak/>
        <w:t>вследствие недостаточной квалификации 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 3 статьи 81 ТК РФ).</w:t>
      </w:r>
    </w:p>
    <w:p w:rsidR="00385B10" w:rsidRDefault="00385B10" w:rsidP="00993EF9">
      <w:pPr>
        <w:pStyle w:val="af6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5.4.4.Трудовой коллектив во главе с председателем обязуется осуществлять контроль за соблюдением работодателем трудового законодательства и иными нормативными правовыми актами, содержащими нормы трудового права, соглашениями, локальными нормативными актами, настоящим  коллективным договором при заключении, изменении и расторжении трудовых договоров с работниками.</w:t>
      </w:r>
    </w:p>
    <w:p w:rsidR="00385B10" w:rsidRDefault="00385B10" w:rsidP="00993EF9">
      <w:pPr>
        <w:pStyle w:val="af6"/>
        <w:spacing w:after="0"/>
        <w:rPr>
          <w:bCs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3B649B">
      <w:pPr>
        <w:pStyle w:val="af6"/>
        <w:spacing w:after="0"/>
        <w:ind w:right="355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VI</w:t>
      </w:r>
    </w:p>
    <w:p w:rsidR="00385B10" w:rsidRDefault="00385B10" w:rsidP="003B649B">
      <w:pPr>
        <w:pStyle w:val="af6"/>
        <w:spacing w:after="0"/>
        <w:ind w:right="35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Рабочее время и время отдыха</w:t>
      </w:r>
    </w:p>
    <w:p w:rsidR="00385B10" w:rsidRDefault="00385B10" w:rsidP="00993EF9">
      <w:pPr>
        <w:pStyle w:val="af6"/>
        <w:spacing w:after="0"/>
        <w:ind w:right="357" w:firstLine="567"/>
        <w:rPr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Стороны пришли к соглашению о том, что:</w:t>
      </w:r>
    </w:p>
    <w:p w:rsidR="00385B10" w:rsidRDefault="00385B10" w:rsidP="00993EF9">
      <w:pPr>
        <w:pStyle w:val="af4"/>
        <w:spacing w:before="0" w:after="0"/>
        <w:rPr>
          <w:sz w:val="28"/>
          <w:szCs w:val="28"/>
        </w:rPr>
      </w:pPr>
      <w:r>
        <w:rPr>
          <w:sz w:val="28"/>
          <w:szCs w:val="28"/>
        </w:rPr>
        <w:t>6.1. Рабочее время регулируется в строгом соответствии с требованиями трудового законодательства Российской Федерации, настоящего коллективного договора, а также Правилами внутреннего трудового распорядка</w:t>
      </w:r>
      <w:r>
        <w:rPr>
          <w:bCs/>
          <w:sz w:val="28"/>
          <w:szCs w:val="28"/>
        </w:rPr>
        <w:t xml:space="preserve"> Муниципального бюджетного дошкольного образовательного учреждения детского сада № 6 г. Миллерово.</w:t>
      </w:r>
    </w:p>
    <w:p w:rsidR="00385B10" w:rsidRDefault="00385B10" w:rsidP="00993EF9">
      <w:pPr>
        <w:pStyle w:val="af6"/>
        <w:spacing w:after="0"/>
        <w:ind w:right="357"/>
        <w:rPr>
          <w:sz w:val="28"/>
          <w:szCs w:val="28"/>
        </w:rPr>
      </w:pPr>
      <w:r>
        <w:rPr>
          <w:sz w:val="28"/>
          <w:szCs w:val="28"/>
        </w:rPr>
        <w:t>(</w:t>
      </w:r>
      <w:r w:rsidRPr="003B649B">
        <w:rPr>
          <w:b/>
          <w:sz w:val="28"/>
          <w:szCs w:val="28"/>
        </w:rPr>
        <w:t>Приложение 1</w:t>
      </w:r>
      <w:r>
        <w:rPr>
          <w:sz w:val="28"/>
          <w:szCs w:val="28"/>
        </w:rPr>
        <w:t>), должностными регламентами, должностными инструкциями работников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i/>
          <w:sz w:val="28"/>
          <w:szCs w:val="28"/>
        </w:rPr>
        <w:t>Примечание</w:t>
      </w:r>
      <w:r>
        <w:rPr>
          <w:sz w:val="28"/>
          <w:szCs w:val="28"/>
        </w:rPr>
        <w:t>: Правила внутреннего трудового распорядка М</w:t>
      </w:r>
      <w:r>
        <w:rPr>
          <w:bCs/>
          <w:sz w:val="28"/>
          <w:szCs w:val="28"/>
        </w:rPr>
        <w:t>униципального бюджетного дошкольного образовательного учреждения детского сада №6 «Одуванчик»</w:t>
      </w:r>
      <w:r>
        <w:rPr>
          <w:sz w:val="28"/>
          <w:szCs w:val="28"/>
        </w:rPr>
        <w:t xml:space="preserve"> имеют юридическую силу, как самостоятельный локальный акт.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6.2. Для руководителя, заместителей руководителя, руководителей структурных подразделений, работников из числа административно- хозяйственного, учебно-вспомогательного и обслуживающего персонала образовательной организации устанавливается нормальная продолжительность рабочего времени, которая не может превышать 40 часов в неделю.</w:t>
      </w:r>
    </w:p>
    <w:p w:rsidR="00385B10" w:rsidRDefault="00385B10" w:rsidP="00993EF9">
      <w:pPr>
        <w:pStyle w:val="31"/>
        <w:jc w:val="left"/>
      </w:pPr>
      <w:r>
        <w:t>6.</w:t>
      </w:r>
      <w:r>
        <w:rPr>
          <w:lang w:val="ru-RU"/>
        </w:rPr>
        <w:t>3</w:t>
      </w:r>
      <w:r>
        <w:t>.</w:t>
      </w:r>
      <w:r>
        <w:tab/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385B10" w:rsidRDefault="00385B10" w:rsidP="00993EF9">
      <w:pPr>
        <w:pStyle w:val="31"/>
        <w:jc w:val="left"/>
      </w:pPr>
      <w:r>
        <w:t>В зависимости от должности и (или) специальности педагогических работников с учетом особенностей их труда</w:t>
      </w:r>
      <w:r w:rsidRPr="003B649B">
        <w:rPr>
          <w:u w:val="single"/>
        </w:rPr>
        <w:t xml:space="preserve"> </w:t>
      </w:r>
      <w:hyperlink r:id="rId16" w:history="1">
        <w:r w:rsidRPr="003B649B">
          <w:rPr>
            <w:rStyle w:val="af5"/>
            <w:rFonts w:eastAsiaTheme="majorEastAsia"/>
            <w:color w:val="auto"/>
          </w:rPr>
          <w:t>продолжительность</w:t>
        </w:r>
      </w:hyperlink>
      <w:r w:rsidRPr="003B649B">
        <w:t xml:space="preserve"> рабочего времени (нормы часов педагогической работы за ставку заработ</w:t>
      </w:r>
      <w:r>
        <w:t xml:space="preserve">ной платы), порядок определения </w:t>
      </w:r>
      <w:r>
        <w:rPr>
          <w:lang w:val="ru-RU"/>
        </w:rPr>
        <w:t>рабочего времени</w:t>
      </w:r>
      <w:r>
        <w:t>, оговариваемо</w:t>
      </w:r>
      <w:r>
        <w:rPr>
          <w:lang w:val="ru-RU"/>
        </w:rPr>
        <w:t xml:space="preserve">го </w:t>
      </w:r>
      <w:r>
        <w:t xml:space="preserve">в трудовом договоре, и основания </w:t>
      </w:r>
      <w:r>
        <w:rPr>
          <w:lang w:val="ru-RU"/>
        </w:rPr>
        <w:t>его</w:t>
      </w:r>
      <w:r>
        <w:t xml:space="preserve"> изменения, случаи установления верхнего предела определяются уполномоченным Правительством Российской Федерации федеральным органом исполнительной власти, осуществляющим правовое регулирование в сфере образования.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6.4.Неполное рабочее время - неполный  рабочий день или неполная рабочая неделя устанавливается в следующих случаях: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-по соглашению между работником и работодателем;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-по просьбе родителей (законных представителей), имеющего ребёнка в возрасте до 14 лет (ребёнка-инвалида до 18 лет), а также лица, осуществляющего  уход за больным членом семьи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lastRenderedPageBreak/>
        <w:t>При работе на  условиях неполного рабочего времени оплата труда работника производится пропорционально отработанному им времени или в зависимости  от выполненного им объёма работ.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Работа на условиях неполного рабочего времени не влечёт для работников каких-либо  ограничений</w:t>
      </w:r>
      <w:r>
        <w:rPr>
          <w:sz w:val="28"/>
          <w:szCs w:val="28"/>
        </w:rPr>
        <w:tab/>
        <w:t xml:space="preserve"> продолжительности  ежегодного основного оплачиваемого отпуска, исчисления трудового стажа и других трудовых прав.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6.5. При изменении существенных условий труда: режима работы, установлении или отмене неполного рабочего времени и других, работники  должны быть поставлены в известность не позднее, чем за два месяца.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6.6. Привлечение Работников к работе в выходные и праздничные дни допускается только в исключительных случаях, предусмотренных законодательством Российской Федерации     с письменного согласия работника (ст.113 Трудового Кодекса Российской Федерации).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6.7. Применение сверхурочных работ возможно лишь в исключительных случаях, предусмотренных законодательством Российской Федерации (ст. 99 Трудового Кодекса Российской Федерации) с письменного согласия работника.</w:t>
      </w:r>
    </w:p>
    <w:p w:rsidR="00385B10" w:rsidRDefault="00385B10" w:rsidP="00993EF9">
      <w:pPr>
        <w:pStyle w:val="af6"/>
        <w:spacing w:after="0"/>
        <w:ind w:right="357"/>
        <w:rPr>
          <w:sz w:val="28"/>
          <w:szCs w:val="28"/>
        </w:rPr>
      </w:pPr>
      <w:r>
        <w:rPr>
          <w:sz w:val="28"/>
          <w:szCs w:val="28"/>
        </w:rPr>
        <w:t>6.8. Очередность предоставления  оплачиваемых отпусков определяется  ежегодно в соответствии с графиком отпусков</w:t>
      </w:r>
      <w:r>
        <w:rPr>
          <w:bCs/>
          <w:sz w:val="28"/>
          <w:szCs w:val="28"/>
        </w:rPr>
        <w:t xml:space="preserve"> Муниципального бюджетного дошкольного образовательного учреждения детского сада №6 «Одуванчик»</w:t>
      </w:r>
      <w:r>
        <w:rPr>
          <w:sz w:val="28"/>
          <w:szCs w:val="28"/>
        </w:rPr>
        <w:t>, утверждаемым работодателем не позднее, чем за две недели до наступления календарного года.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График отпусков обязателен как для работодателя, так и для работника.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О времени начала отпуска работник должен быть извещен не позднее, чем за две  недели до его начала.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Продление, перенесение, разделение и отзыв из него производится с согласия работника в случаях, предусмотренных ст. 124- 125 Трудового Кодекса Российской Федерации.</w:t>
      </w:r>
    </w:p>
    <w:p w:rsidR="00385B10" w:rsidRDefault="00385B10" w:rsidP="00993EF9">
      <w:pPr>
        <w:pStyle w:val="af6"/>
        <w:spacing w:after="0"/>
        <w:ind w:right="357"/>
        <w:rPr>
          <w:sz w:val="28"/>
          <w:szCs w:val="28"/>
        </w:rPr>
      </w:pPr>
      <w:r>
        <w:rPr>
          <w:sz w:val="28"/>
          <w:szCs w:val="28"/>
        </w:rPr>
        <w:t>Часть  ежегодного оплачиваемого отпуска, превышающая 28 календарных дней, по письменному заявлению работника   может быть заменена денежной компенсацией при наличии ФОТ.</w:t>
      </w:r>
    </w:p>
    <w:p w:rsidR="00385B10" w:rsidRDefault="00385B10" w:rsidP="00993EF9">
      <w:pPr>
        <w:pStyle w:val="af6"/>
        <w:spacing w:after="0"/>
        <w:ind w:right="357" w:firstLine="567"/>
        <w:rPr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6.9. Работодатель обязуется:</w:t>
      </w:r>
    </w:p>
    <w:p w:rsidR="00385B10" w:rsidRDefault="00385B10" w:rsidP="00993EF9">
      <w:pPr>
        <w:pStyle w:val="af6"/>
        <w:spacing w:after="0"/>
        <w:ind w:right="357" w:firstLine="567"/>
        <w:rPr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/>
        <w:rPr>
          <w:sz w:val="28"/>
          <w:szCs w:val="28"/>
        </w:rPr>
      </w:pPr>
      <w:r>
        <w:rPr>
          <w:sz w:val="28"/>
          <w:szCs w:val="28"/>
        </w:rPr>
        <w:t>6.9.1. Предоставлять  ежегодный  дополнительный оплачиваемый отпуск  продолжительностью  от трёх  до семи календарных  дней работникам  с ненормированным рабочим днем, а также работникам, занятым на работах с вредными (или) опасными условиями труда в соответствии со статьями 117 и 119 Трудового Кодекса Российской Федерации (приложение № 5).</w:t>
      </w:r>
    </w:p>
    <w:p w:rsidR="00385B10" w:rsidRDefault="00385B10" w:rsidP="00993EF9">
      <w:pPr>
        <w:pStyle w:val="af6"/>
        <w:spacing w:after="0"/>
        <w:ind w:right="357"/>
        <w:rPr>
          <w:sz w:val="28"/>
          <w:szCs w:val="28"/>
        </w:rPr>
      </w:pPr>
      <w:r>
        <w:rPr>
          <w:sz w:val="28"/>
          <w:szCs w:val="28"/>
        </w:rPr>
        <w:t>Ежегодный  дополнительный оплачиваемый отпуск  предоставляется на основании приказа заведующей по учреждению.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lastRenderedPageBreak/>
        <w:t>6.9.2. Предоставлять работникам отпуск с сохранением заработной платы    по заявлению работника, в следующих случаях: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- в случае свадьбы работника - 3 календарных дня,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- на похороны близких родственников ( супруга (супруги), отца, матери,          сына, дочери, родного брата, родной сестры) и  лиц, находящихся на его  иждивении -  2 календарных дня,</w:t>
      </w:r>
    </w:p>
    <w:p w:rsidR="00385B10" w:rsidRDefault="00385B10" w:rsidP="00993EF9">
      <w:pPr>
        <w:pStyle w:val="af6"/>
        <w:tabs>
          <w:tab w:val="left" w:pos="0"/>
        </w:tabs>
        <w:autoSpaceDE w:val="0"/>
        <w:spacing w:after="0"/>
        <w:rPr>
          <w:sz w:val="28"/>
          <w:szCs w:val="28"/>
        </w:rPr>
      </w:pPr>
      <w:r>
        <w:rPr>
          <w:sz w:val="28"/>
          <w:szCs w:val="28"/>
        </w:rPr>
        <w:t>6.9.3.Предоставлять работникам отпуск без сохранения заработной платы</w:t>
      </w:r>
    </w:p>
    <w:p w:rsidR="00385B10" w:rsidRDefault="00385B10" w:rsidP="00993EF9">
      <w:pPr>
        <w:pStyle w:val="af6"/>
        <w:tabs>
          <w:tab w:val="left" w:pos="0"/>
        </w:tabs>
        <w:autoSpaceDE w:val="0"/>
        <w:spacing w:after="0"/>
        <w:rPr>
          <w:sz w:val="28"/>
          <w:szCs w:val="28"/>
        </w:rPr>
      </w:pPr>
      <w:r>
        <w:rPr>
          <w:sz w:val="28"/>
          <w:szCs w:val="28"/>
        </w:rPr>
        <w:t>-  по заявлению работника для решения неотложных социально-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бытовых вопросов, связанных с охраной здоровья, и по другим</w:t>
      </w:r>
    </w:p>
    <w:p w:rsidR="00385B10" w:rsidRDefault="00385B10" w:rsidP="00993EF9">
      <w:pPr>
        <w:pStyle w:val="af6"/>
        <w:spacing w:after="0"/>
        <w:ind w:right="355"/>
        <w:rPr>
          <w:i/>
          <w:sz w:val="28"/>
          <w:szCs w:val="28"/>
        </w:rPr>
      </w:pPr>
      <w:r>
        <w:rPr>
          <w:sz w:val="28"/>
          <w:szCs w:val="28"/>
        </w:rPr>
        <w:t>уважительным причинам, в следующих случаях:</w:t>
      </w:r>
    </w:p>
    <w:p w:rsidR="00385B10" w:rsidRDefault="00385B10" w:rsidP="00993EF9">
      <w:pPr>
        <w:pStyle w:val="af6"/>
        <w:spacing w:after="0"/>
        <w:ind w:right="355"/>
        <w:rPr>
          <w:i/>
          <w:sz w:val="28"/>
          <w:szCs w:val="28"/>
        </w:rPr>
      </w:pPr>
      <w:r>
        <w:rPr>
          <w:iCs/>
          <w:sz w:val="28"/>
          <w:szCs w:val="28"/>
        </w:rPr>
        <w:t xml:space="preserve">-при рождении </w:t>
      </w:r>
      <w:r>
        <w:rPr>
          <w:sz w:val="28"/>
          <w:szCs w:val="28"/>
        </w:rPr>
        <w:t xml:space="preserve"> ребенка в семье - отцу до 5 календарных дней   - для сопровождения детей младшего школьного возраста</w:t>
      </w:r>
    </w:p>
    <w:p w:rsidR="00385B10" w:rsidRDefault="00385B10" w:rsidP="00993EF9">
      <w:pPr>
        <w:pStyle w:val="af6"/>
        <w:spacing w:after="0"/>
        <w:ind w:right="355"/>
        <w:rPr>
          <w:i/>
          <w:sz w:val="28"/>
          <w:szCs w:val="28"/>
        </w:rPr>
      </w:pPr>
      <w:r>
        <w:rPr>
          <w:sz w:val="28"/>
          <w:szCs w:val="28"/>
        </w:rPr>
        <w:t>- в школу 1 сентября- 1 день,</w:t>
      </w:r>
    </w:p>
    <w:p w:rsidR="00385B10" w:rsidRDefault="00385B10" w:rsidP="00993EF9">
      <w:pPr>
        <w:pStyle w:val="af6"/>
        <w:tabs>
          <w:tab w:val="left" w:pos="0"/>
        </w:tabs>
        <w:autoSpaceDE w:val="0"/>
        <w:spacing w:after="0"/>
        <w:rPr>
          <w:sz w:val="28"/>
          <w:szCs w:val="28"/>
        </w:rPr>
      </w:pPr>
      <w:r>
        <w:rPr>
          <w:sz w:val="28"/>
          <w:szCs w:val="28"/>
        </w:rPr>
        <w:t>- для проводов детей в армию- 1 день,</w:t>
      </w:r>
    </w:p>
    <w:p w:rsidR="00385B10" w:rsidRDefault="00385B10" w:rsidP="00993EF9">
      <w:pPr>
        <w:pStyle w:val="af6"/>
        <w:tabs>
          <w:tab w:val="left" w:pos="0"/>
        </w:tabs>
        <w:autoSpaceDE w:val="0"/>
        <w:spacing w:after="0"/>
        <w:rPr>
          <w:sz w:val="28"/>
          <w:szCs w:val="28"/>
        </w:rPr>
      </w:pPr>
      <w:r>
        <w:rPr>
          <w:sz w:val="28"/>
          <w:szCs w:val="28"/>
        </w:rPr>
        <w:t>-работникам для ухода за заболевшим членом семьи по заключению</w:t>
      </w:r>
    </w:p>
    <w:p w:rsidR="00385B10" w:rsidRDefault="00385B10" w:rsidP="00993EF9">
      <w:pPr>
        <w:pStyle w:val="af6"/>
        <w:tabs>
          <w:tab w:val="left" w:pos="0"/>
        </w:tabs>
        <w:autoSpaceDE w:val="0"/>
        <w:spacing w:after="0"/>
        <w:rPr>
          <w:sz w:val="28"/>
          <w:szCs w:val="28"/>
        </w:rPr>
      </w:pPr>
      <w:r>
        <w:rPr>
          <w:sz w:val="28"/>
          <w:szCs w:val="28"/>
        </w:rPr>
        <w:t>- органов здравоохранения - один месяц,</w:t>
      </w:r>
    </w:p>
    <w:p w:rsidR="00385B10" w:rsidRDefault="00385B10" w:rsidP="00993EF9">
      <w:pPr>
        <w:pStyle w:val="af6"/>
        <w:tabs>
          <w:tab w:val="left" w:pos="0"/>
        </w:tabs>
        <w:autoSpaceDE w:val="0"/>
        <w:spacing w:after="0"/>
        <w:rPr>
          <w:sz w:val="28"/>
          <w:szCs w:val="28"/>
        </w:rPr>
      </w:pPr>
      <w:r>
        <w:rPr>
          <w:sz w:val="28"/>
          <w:szCs w:val="28"/>
        </w:rPr>
        <w:t>- одиноким матерям (отцам), имеющим ребёнка до 14 лет</w:t>
      </w:r>
    </w:p>
    <w:p w:rsidR="00385B10" w:rsidRDefault="00385B10" w:rsidP="00993EF9">
      <w:pPr>
        <w:pStyle w:val="af6"/>
        <w:tabs>
          <w:tab w:val="left" w:pos="0"/>
        </w:tabs>
        <w:autoSpaceDE w:val="0"/>
        <w:spacing w:after="0"/>
        <w:rPr>
          <w:sz w:val="28"/>
          <w:szCs w:val="28"/>
        </w:rPr>
      </w:pPr>
      <w:r>
        <w:rPr>
          <w:sz w:val="28"/>
          <w:szCs w:val="28"/>
        </w:rPr>
        <w:t>до 12 календарных дней.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Краткосрочные отпуска предоставляются в календарных днях. Краткосрочные отпуска не предоставляются дополнительно, если события, перечисленные в настоящем абзаце, произошли во время очередного, дополнительного, ученического отпуска работника.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6.9.4. В течение рабочего дня Работодатель предоставляет работнику перерыв для  отдыха и  питания  продолжительностью   1 час, который в рабочее время не включается (ст. 108 Трудового Кодекса  Российской Федерации), кроме педагогических работников с сокращённым рабочим днём.</w:t>
      </w:r>
    </w:p>
    <w:p w:rsidR="00385B10" w:rsidRDefault="00385B10" w:rsidP="00993EF9">
      <w:pPr>
        <w:pStyle w:val="af6"/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6.9.5. Общими выходными днями являются суббота и воскресенье.</w:t>
      </w:r>
    </w:p>
    <w:p w:rsidR="00385B10" w:rsidRDefault="00385B10" w:rsidP="00993EF9">
      <w:pPr>
        <w:pStyle w:val="af6"/>
        <w:tabs>
          <w:tab w:val="center" w:pos="4783"/>
        </w:tabs>
        <w:spacing w:after="0"/>
        <w:ind w:right="355"/>
        <w:rPr>
          <w:sz w:val="28"/>
          <w:szCs w:val="28"/>
        </w:rPr>
      </w:pPr>
      <w:r>
        <w:rPr>
          <w:sz w:val="28"/>
          <w:szCs w:val="28"/>
        </w:rPr>
        <w:t>6.9.6. Предоставлять ежемесячные выплаты женщинам, работающим в МБДОУ д/с  № 6  «Одуванчик», находящимся в отпуске по уходу за ребёнком в возрасте от 1,5 до 3 лет, в размере минимальной оплаты труда при наличии финансирования данных выплат из бюджета муниципального образования Миллеровский район</w:t>
      </w:r>
    </w:p>
    <w:p w:rsidR="00385B10" w:rsidRDefault="00385B10" w:rsidP="00993EF9">
      <w:pPr>
        <w:pStyle w:val="af6"/>
        <w:tabs>
          <w:tab w:val="center" w:pos="4783"/>
        </w:tabs>
        <w:spacing w:after="0"/>
        <w:ind w:right="355"/>
        <w:rPr>
          <w:sz w:val="28"/>
          <w:szCs w:val="28"/>
        </w:rPr>
      </w:pPr>
    </w:p>
    <w:p w:rsidR="00385B10" w:rsidRDefault="00385B10" w:rsidP="00993EF9">
      <w:pPr>
        <w:pStyle w:val="af6"/>
        <w:tabs>
          <w:tab w:val="center" w:pos="4783"/>
        </w:tabs>
        <w:spacing w:after="0"/>
        <w:ind w:right="355"/>
        <w:rPr>
          <w:sz w:val="28"/>
          <w:szCs w:val="28"/>
        </w:rPr>
      </w:pPr>
    </w:p>
    <w:p w:rsidR="00385B10" w:rsidRDefault="00385B10" w:rsidP="00993EF9">
      <w:pPr>
        <w:pStyle w:val="af6"/>
        <w:tabs>
          <w:tab w:val="center" w:pos="4783"/>
        </w:tabs>
        <w:spacing w:after="0"/>
        <w:ind w:right="355"/>
        <w:rPr>
          <w:sz w:val="28"/>
          <w:szCs w:val="28"/>
        </w:rPr>
      </w:pPr>
    </w:p>
    <w:p w:rsidR="00385B10" w:rsidRDefault="00385B10" w:rsidP="00993EF9">
      <w:pPr>
        <w:pStyle w:val="af6"/>
        <w:tabs>
          <w:tab w:val="center" w:pos="4783"/>
        </w:tabs>
        <w:spacing w:after="0"/>
        <w:ind w:right="355"/>
        <w:rPr>
          <w:sz w:val="28"/>
          <w:szCs w:val="28"/>
        </w:rPr>
      </w:pPr>
    </w:p>
    <w:p w:rsidR="00385B10" w:rsidRDefault="00385B10" w:rsidP="00993EF9">
      <w:pPr>
        <w:pStyle w:val="af6"/>
        <w:tabs>
          <w:tab w:val="center" w:pos="4783"/>
        </w:tabs>
        <w:spacing w:after="0"/>
        <w:ind w:right="355"/>
        <w:rPr>
          <w:sz w:val="28"/>
          <w:szCs w:val="28"/>
        </w:rPr>
      </w:pPr>
    </w:p>
    <w:p w:rsidR="00385B10" w:rsidRDefault="00385B10" w:rsidP="00993EF9">
      <w:pPr>
        <w:pStyle w:val="af6"/>
        <w:tabs>
          <w:tab w:val="center" w:pos="4783"/>
        </w:tabs>
        <w:spacing w:after="0"/>
        <w:ind w:right="355"/>
        <w:rPr>
          <w:sz w:val="28"/>
          <w:szCs w:val="28"/>
        </w:rPr>
      </w:pPr>
    </w:p>
    <w:p w:rsidR="00385B10" w:rsidRDefault="00385B10" w:rsidP="00993EF9">
      <w:pPr>
        <w:pStyle w:val="af6"/>
        <w:tabs>
          <w:tab w:val="center" w:pos="4783"/>
        </w:tabs>
        <w:spacing w:after="0"/>
        <w:ind w:right="355"/>
        <w:rPr>
          <w:sz w:val="28"/>
          <w:szCs w:val="28"/>
        </w:rPr>
      </w:pPr>
    </w:p>
    <w:p w:rsidR="00385B10" w:rsidRDefault="00385B10" w:rsidP="00993EF9">
      <w:pPr>
        <w:pStyle w:val="af6"/>
        <w:tabs>
          <w:tab w:val="center" w:pos="4783"/>
        </w:tabs>
        <w:spacing w:after="0"/>
        <w:ind w:right="355"/>
        <w:rPr>
          <w:sz w:val="28"/>
          <w:szCs w:val="28"/>
        </w:rPr>
      </w:pPr>
    </w:p>
    <w:p w:rsidR="00385B10" w:rsidRDefault="00385B10" w:rsidP="00993EF9">
      <w:pPr>
        <w:pStyle w:val="af6"/>
        <w:tabs>
          <w:tab w:val="center" w:pos="4783"/>
        </w:tabs>
        <w:spacing w:after="0"/>
        <w:ind w:right="355"/>
        <w:rPr>
          <w:sz w:val="28"/>
          <w:szCs w:val="28"/>
        </w:rPr>
      </w:pPr>
    </w:p>
    <w:p w:rsidR="00385B10" w:rsidRDefault="00385B10" w:rsidP="00993EF9">
      <w:pPr>
        <w:pStyle w:val="af6"/>
        <w:tabs>
          <w:tab w:val="center" w:pos="4783"/>
        </w:tabs>
        <w:spacing w:after="0"/>
        <w:ind w:right="355"/>
        <w:rPr>
          <w:sz w:val="28"/>
          <w:szCs w:val="28"/>
        </w:rPr>
      </w:pPr>
    </w:p>
    <w:p w:rsidR="00385B10" w:rsidRDefault="00385B10" w:rsidP="00993EF9">
      <w:pPr>
        <w:pStyle w:val="af6"/>
        <w:tabs>
          <w:tab w:val="center" w:pos="4783"/>
        </w:tabs>
        <w:spacing w:after="0"/>
        <w:ind w:right="355"/>
        <w:rPr>
          <w:sz w:val="28"/>
          <w:szCs w:val="28"/>
        </w:rPr>
      </w:pPr>
    </w:p>
    <w:p w:rsidR="00385B10" w:rsidRDefault="00385B10" w:rsidP="00993EF9">
      <w:pPr>
        <w:pStyle w:val="af6"/>
        <w:tabs>
          <w:tab w:val="center" w:pos="4783"/>
        </w:tabs>
        <w:spacing w:after="0"/>
        <w:ind w:right="355"/>
        <w:rPr>
          <w:sz w:val="28"/>
          <w:szCs w:val="28"/>
        </w:rPr>
      </w:pPr>
    </w:p>
    <w:p w:rsidR="00385B10" w:rsidRDefault="00385B10" w:rsidP="00993EF9">
      <w:pPr>
        <w:rPr>
          <w:sz w:val="28"/>
          <w:szCs w:val="28"/>
        </w:rPr>
      </w:pPr>
    </w:p>
    <w:p w:rsidR="00385B10" w:rsidRDefault="00385B10" w:rsidP="004B5960">
      <w:pPr>
        <w:jc w:val="center"/>
        <w:rPr>
          <w:sz w:val="28"/>
          <w:szCs w:val="28"/>
        </w:rPr>
      </w:pPr>
    </w:p>
    <w:p w:rsidR="00385B10" w:rsidRDefault="00385B10" w:rsidP="004B596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lang w:val="en-US"/>
        </w:rPr>
        <w:t>VII</w:t>
      </w:r>
      <w:r>
        <w:rPr>
          <w:b/>
          <w:sz w:val="36"/>
          <w:szCs w:val="36"/>
        </w:rPr>
        <w:t>. Оплата и нормирование труда</w:t>
      </w:r>
    </w:p>
    <w:p w:rsidR="00385B10" w:rsidRDefault="00385B10" w:rsidP="00993EF9">
      <w:pPr>
        <w:rPr>
          <w:b/>
          <w:sz w:val="36"/>
          <w:szCs w:val="36"/>
        </w:rPr>
      </w:pP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7. Стороны исходят из того, что: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7.1.  Заработная плата (оплата труда) – вознаграждение за труд в зависимости от квалификации работника, сложности, количества,  качества и условий выполняемой работы, а также компенсационные выплаты (доплаты и надбавки компенсационного характера, в том числе за работу в условиях, отклоняющихся от нормальных) и стимулирующие выплаты (доплаты и надбавки стимулирующего характера, премии и иные поощрительные выплаты).</w:t>
      </w:r>
    </w:p>
    <w:p w:rsidR="00385B10" w:rsidRDefault="00385B10" w:rsidP="00993EF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7.2. Оплата труда работников производится в соответствии с законодательством РФ, законодательством Ростовской области, Постановлением Администрации Миллеровского  района, Положением об оплате труда работников муниципального образовательного учреждения. Положение об оплате труда работников </w:t>
      </w:r>
      <w:r>
        <w:rPr>
          <w:b/>
          <w:sz w:val="28"/>
          <w:szCs w:val="28"/>
        </w:rPr>
        <w:t>(Приложение № 4).</w:t>
      </w:r>
    </w:p>
    <w:p w:rsidR="00385B10" w:rsidRDefault="00385B10" w:rsidP="00993EF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7.3. Выплаты из стимулирующей части фонда оплаты труда работников осуществляется на основании Положения о распределении стимулирующей части фонда оплаты труда работников образовательного учреждения, утвержденного приказом руководителя и согласованного с выборным органом первичной профсоюзной организации </w:t>
      </w:r>
      <w:r>
        <w:rPr>
          <w:b/>
          <w:sz w:val="28"/>
          <w:szCs w:val="28"/>
        </w:rPr>
        <w:t>(Приложение № 5).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7.4. Заработная плата работников (без учета стимулирующих выплат), устанавливаемая в соответствии с новой системой оплаты труда, не может быть меньше заработной платы (без учета стимулирующих выплат), выплачиваемой до введения новой системы оплаты труда, при условии сохранения объема должностных обязанностей работников и выполнения ими работ той же квалификации.</w:t>
      </w:r>
    </w:p>
    <w:p w:rsidR="00385B10" w:rsidRDefault="00385B10" w:rsidP="00993EF9">
      <w:pPr>
        <w:tabs>
          <w:tab w:val="left" w:pos="1485"/>
        </w:tabs>
        <w:rPr>
          <w:sz w:val="28"/>
          <w:szCs w:val="28"/>
        </w:rPr>
      </w:pPr>
      <w:r>
        <w:rPr>
          <w:sz w:val="28"/>
          <w:szCs w:val="28"/>
        </w:rPr>
        <w:t>7.5.  Месячная Заработная плата работника, отработавшего за этот период норму рабочего времени и выполнившего нормы труда (трудовые обязанности), не может быть ниже установленного федеральным законом о минимальном размере оплаты труда.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7.6. . Заработная плата выплачивается работникам в денежной форме.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Выплата заработной платы работникам производится в соответствии со статьей 136 ТК РФ в установленные сроки 6 и 23 числа каждого месяца через перечисления на пластиковую карточку.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 xml:space="preserve">При нарушении работодателем установленного срока выплаты заработной платы, оплаты отпуска, выплат при увольнении и других выплат, причитающихся работнику, работодатель обязан выплатить их с уплатой процентов (денежной компенсации)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сумм, за каждый день </w:t>
      </w:r>
      <w:r>
        <w:rPr>
          <w:sz w:val="28"/>
          <w:szCs w:val="28"/>
        </w:rPr>
        <w:lastRenderedPageBreak/>
        <w:t>задержки начиная со следующего дня после установленного срока выплаты по день фактического расчета включительно.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Размер выплачиваемой работнику денежной компенсации может быть повышен коллективным договором или трудовым договором. Обязанность выплаты указанной денежной компенсации возникает независимо от наличия вины работодателя.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7.8. Изменения размеров ставок (окладов), должностных окладов производится: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при увеличении стажа педагогической работы, стажа работы по специальности – со дня достижения соответствующего стажа, если документы находятся в образовательном учреждении, или со дня представления документов о стаже, дающем право на повышение размера ставки (оклада) заработной платы;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при получении образования или восстановлении документов об образовании – со дня представления соответствующего документа;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при присвоении квалификационной категории – со дня вынесения решения аттестационной комиссией;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при присвоении почетного звания, награждения ведомственными знаками отличия – со дня присвоения награждения;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при награждении нагрудным знаком «Почетный работник общего образования РФ».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При наступлении у работника права на изменения ставки (оклада) в период пребывания его в ежегодном или другом отпуске, а также в период его временной нетрудоспособности.</w:t>
      </w:r>
    </w:p>
    <w:p w:rsidR="00385B10" w:rsidRDefault="00385B10" w:rsidP="00993EF9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7.9. В целях повышения социального статуса работников образования, престижа педагогической профессии образовательное учреждение может устанавливать надбавки к ставке (окладу) работникам, награжденным государственными и ведомственными знаками отличия на условиях, определенных Положением о порядке распределения стимулирующей части фонда оплаты труда.</w:t>
      </w:r>
    </w:p>
    <w:p w:rsidR="00385B10" w:rsidRDefault="00385B10" w:rsidP="00993EF9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7.10. Образовательное учреждение вправе распоряжаться экономией фонда заработной платы, которая может быть использована на увеличение размеров доплат стимулирующего характера, премирование, оказание материальной помощи и другие выплаты.</w:t>
      </w:r>
    </w:p>
    <w:p w:rsidR="00385B10" w:rsidRDefault="00385B10" w:rsidP="00993EF9">
      <w:pPr>
        <w:tabs>
          <w:tab w:val="left" w:pos="16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Работодатель обязуется:</w:t>
      </w:r>
    </w:p>
    <w:p w:rsidR="00385B10" w:rsidRDefault="00385B10" w:rsidP="00993EF9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7.11.Извещать в письменной форме работников о выплате заработной платы в соответствии со статьей 136 Трудового Кодекса Российской федерации,</w:t>
      </w:r>
    </w:p>
    <w:p w:rsidR="00385B10" w:rsidRDefault="00385B10" w:rsidP="00993EF9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при выплате заработной платы извещать каждого работника о составных частях заработной платы, причитающейся ему за соответствующий период, размерах и основаниях произведенных удержаний, а также об общей денежной сумме, подлежащей выплате.</w:t>
      </w:r>
    </w:p>
    <w:p w:rsidR="00385B10" w:rsidRDefault="00385B10" w:rsidP="00993EF9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Форма расчетного листа утверждается работодателем по согласованию с выборным органом первичной профсоюзной организации.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lastRenderedPageBreak/>
        <w:t>7.12. Стороны признают, что заработная плата за работниками сохраняется в полном объеме в пределах утвержденного фонда оплаты труда: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- на период приостановки работы в случае задержки заработной платы;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- на время простоя по причинам, независящим от работника и работодателя;   - при невыполнении норм труда (дополнительных обязанностей) по причинам, не зависящим от работодателя и работника.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7.13. Стороны договорились в целях снижения социальной напряженности прилагать совместные усилия для обеспечения объективности широкой гласности в вопросах, касающихся порядка установления и размера оплаты труда.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14.14. Оплата труда работников, занятых на тяжелых работах, работах с вредными и (или) опасными и иными особыми условиями труда, устанавливается в повышенном размере по сравнению со ставкой (окладом), установленными для различных видов работ с нормальными условиями труда, но не ниже размеров, установленных трудовым законодательством и иными нормативными правовыми актами, содержащими нормы трудового права.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Работодатель по согласованию с выборным органом первичной профсоюзной организации в порядке, предусмотренном статьёй 372 ТК РФ для принятия локальных нормативных актов, устанавливает конкретные размеры доплат всем работникам, занятым на работах, предусмотренных указанными перечнями, если в установленном порядке не дано заключение о полном соответствии рабочего места, где выполняется работа, включенная в эти перечни, требованиям безопасности. 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7.15. В образовательном учреждении каждый час работы в ночное время (в период с 22 часов вечера до 6 часов утра) оплачивается в повышенном размере не ниже 35 процентов часовой ставки (оклада).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7.16. Размер доплаты за совмещение профессии, за выполнение работы временно отсутствующего работника устанавливать по соглашению работника с администрацией в зависимости от объема дополнительной работы, но не свыше должностного оклада отсутствующего работника.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7.15.Производить оплату за сверхурочную работу воспитателям, помощникам воспитателей, младших воспитателей в случаях неявки сменяющего работника или родителей за первые два часа работы не менее чем в полуторном размере, за последние часы – не менее чем в двойном размере (ст. 152 ТК РФ).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7.18. Средний дневной заработок для оплаты отпусков и выплаты компенсации за неиспользованные отпуска исчисляется за последние 12 календарных месяцев или за последние 3 календарных месяца по личному заявлению работника. Оплата отпуска производится не позднее, чем за 3 дня до начала отпуска (ст. 136 ТК РФ).</w:t>
      </w:r>
    </w:p>
    <w:p w:rsidR="00385B10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случае задержки выплаты отпускных работник дошкольного образовательного учреждения оставляет за собой право по письменному заявлению не уходить в отпуск до её получения.</w:t>
      </w:r>
    </w:p>
    <w:p w:rsidR="003B649B" w:rsidRDefault="00385B10" w:rsidP="00993EF9">
      <w:pPr>
        <w:rPr>
          <w:sz w:val="28"/>
          <w:szCs w:val="28"/>
        </w:rPr>
      </w:pPr>
      <w:r>
        <w:rPr>
          <w:sz w:val="28"/>
          <w:szCs w:val="28"/>
        </w:rPr>
        <w:t>7.19. При совпадении дня выплаты заработной платы с выходным или нерабочим праздничным днем выплачивать зар</w:t>
      </w:r>
      <w:r w:rsidR="003B649B">
        <w:rPr>
          <w:sz w:val="28"/>
          <w:szCs w:val="28"/>
        </w:rPr>
        <w:t>аботную плату накануне этого дня.</w:t>
      </w:r>
    </w:p>
    <w:p w:rsidR="00385B10" w:rsidRPr="007E7D2C" w:rsidRDefault="00385B10" w:rsidP="00993EF9">
      <w:pPr>
        <w:rPr>
          <w:sz w:val="28"/>
          <w:szCs w:val="28"/>
        </w:rPr>
      </w:pPr>
      <w:r w:rsidRPr="007E7D2C">
        <w:rPr>
          <w:sz w:val="28"/>
          <w:szCs w:val="28"/>
        </w:rPr>
        <w:t xml:space="preserve">7.20.Работодатель производит индексацию заработной платы в </w:t>
      </w:r>
      <w:r w:rsidR="007E7D2C">
        <w:rPr>
          <w:sz w:val="28"/>
          <w:szCs w:val="28"/>
        </w:rPr>
        <w:t xml:space="preserve">порядке </w:t>
      </w:r>
      <w:r w:rsidRPr="007E7D2C">
        <w:rPr>
          <w:sz w:val="28"/>
          <w:szCs w:val="28"/>
        </w:rPr>
        <w:t>установленном трудовым законодательством и иными нормативными актами, содержащими нормы трудового права. (ст. 134 ТК РФ)</w:t>
      </w:r>
    </w:p>
    <w:p w:rsidR="00385B10" w:rsidRDefault="00385B10" w:rsidP="00993EF9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Удержания из заработной платы работника проводятся только в случаях, предусмотренных ТК РФ и иными федеральными законами.   Удержания из заработной платы работника для погашения его задолженности работодателю могут производиться:</w:t>
      </w:r>
    </w:p>
    <w:p w:rsidR="00385B10" w:rsidRDefault="00385B10" w:rsidP="00993EF9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- для возмещения неотработанного аванса, выданного работнику в счет заработной платы;</w:t>
      </w:r>
    </w:p>
    <w:p w:rsidR="00385B10" w:rsidRDefault="00385B10" w:rsidP="00993EF9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- для погашения неизрасходованного и своевременно не возвращенного аванса, выданного в связи со служебной командировкой или переводом на другую работу;</w:t>
      </w:r>
    </w:p>
    <w:p w:rsidR="00385B10" w:rsidRDefault="00385B10" w:rsidP="00993EF9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- для возврата сумм, излишне выплаченных работнику вследствие счетных ошибок;</w:t>
      </w:r>
    </w:p>
    <w:p w:rsidR="00385B10" w:rsidRDefault="00385B10" w:rsidP="00993EF9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- при увольнении работника до окончания того рабочего года, в счет которого он уже получил ежегодный оплачиваемый отпуск, за неотработанные дни отпуска (ст. 137 ТК РФ)</w:t>
      </w:r>
    </w:p>
    <w:p w:rsidR="00385B10" w:rsidRDefault="00385B10" w:rsidP="00993EF9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7.21. Общий размер всех удержаний при каждой выплате заработной платы не может превышать 20 процентов, а в случаях предусмотренных федеральными законами, - 50 процентов заработной платы, причитающийся работнику (ст. 138 ТК РФ).</w:t>
      </w:r>
    </w:p>
    <w:p w:rsidR="00385B10" w:rsidRDefault="00385B10" w:rsidP="00993EF9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7.22. Работникам гарантируются:</w:t>
      </w:r>
    </w:p>
    <w:p w:rsidR="00385B10" w:rsidRDefault="00385B10" w:rsidP="00993EF9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- государственное содействие системной организации нормирования труда;</w:t>
      </w:r>
    </w:p>
    <w:p w:rsidR="00385B10" w:rsidRDefault="00385B10" w:rsidP="00993EF9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- применение систем нормирования труда, определяемых работодателем с учетом мнения с выборным органом первичной профсоюзной организации (ст. 159 ТК РФ),</w:t>
      </w:r>
    </w:p>
    <w:p w:rsidR="00993EF9" w:rsidRDefault="00385B10" w:rsidP="00993EF9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7.23. В случае организации и проведения Профсоюзом забастовки ввиду невыполнения или нарушения условий настоящего коллективного договора производить выплаты работникам, участвовавшим в забастовке, заработной платы в полном объеме</w:t>
      </w:r>
    </w:p>
    <w:p w:rsidR="00385B10" w:rsidRDefault="00385B10" w:rsidP="00993EF9">
      <w:pPr>
        <w:suppressAutoHyphens w:val="0"/>
        <w:rPr>
          <w:sz w:val="28"/>
          <w:szCs w:val="28"/>
        </w:rPr>
        <w:sectPr w:rsidR="00385B10">
          <w:pgSz w:w="11906" w:h="16838"/>
          <w:pgMar w:top="1134" w:right="851" w:bottom="1134" w:left="1701" w:header="720" w:footer="709" w:gutter="0"/>
          <w:cols w:space="720"/>
          <w:vAlign w:val="bottom"/>
        </w:sect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 xml:space="preserve">Раздел </w:t>
      </w:r>
      <w:r>
        <w:rPr>
          <w:b/>
          <w:sz w:val="28"/>
          <w:szCs w:val="28"/>
          <w:lang w:val="en-US"/>
        </w:rPr>
        <w:t>VIII</w:t>
      </w: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Гарантии и компенсации для работников.</w:t>
      </w:r>
    </w:p>
    <w:p w:rsidR="00385B10" w:rsidRDefault="00385B10" w:rsidP="00993EF9">
      <w:pPr>
        <w:pStyle w:val="af6"/>
        <w:spacing w:after="0"/>
        <w:ind w:right="355" w:firstLine="567"/>
        <w:rPr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sz w:val="28"/>
          <w:szCs w:val="28"/>
        </w:rPr>
      </w:pPr>
      <w:r>
        <w:rPr>
          <w:sz w:val="28"/>
          <w:szCs w:val="28"/>
        </w:rPr>
        <w:t>8.1. В пределах общего ФОТ работнику может выплачиваться материальная помощь к отпуску, на лечение, а также в связи с чрезвычайными ситуациями;</w:t>
      </w:r>
    </w:p>
    <w:p w:rsidR="00385B10" w:rsidRDefault="00385B10" w:rsidP="00993EF9">
      <w:pPr>
        <w:pStyle w:val="af6"/>
        <w:spacing w:after="0"/>
        <w:ind w:right="355" w:firstLine="567"/>
        <w:rPr>
          <w:sz w:val="28"/>
          <w:szCs w:val="28"/>
        </w:rPr>
      </w:pPr>
      <w:r>
        <w:rPr>
          <w:sz w:val="28"/>
          <w:szCs w:val="28"/>
        </w:rPr>
        <w:t>8.2.Материальная помощь может выплачиваться в связи с юбилейными датами, свадьбой, похоронами близких родственников.</w:t>
      </w:r>
    </w:p>
    <w:p w:rsidR="00385B10" w:rsidRDefault="00385B10" w:rsidP="00993EF9">
      <w:pPr>
        <w:pStyle w:val="af6"/>
        <w:spacing w:after="0"/>
        <w:ind w:right="355" w:firstLine="567"/>
        <w:rPr>
          <w:sz w:val="28"/>
          <w:szCs w:val="28"/>
        </w:rPr>
      </w:pPr>
      <w:r>
        <w:rPr>
          <w:sz w:val="28"/>
          <w:szCs w:val="28"/>
        </w:rPr>
        <w:t>Юбилейной датой считается 50-летие со дня рождения работника и последующие затем десятилетия, достижение пенсионного возраста, 25-летие трудовой деятельности и последующие затем пятилетия при наличии финансовых средств.</w:t>
      </w: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IX</w:t>
      </w: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Охрана труда и здоровья</w:t>
      </w:r>
    </w:p>
    <w:p w:rsidR="00385B10" w:rsidRDefault="00385B10" w:rsidP="00993EF9">
      <w:pPr>
        <w:ind w:right="357" w:firstLine="425"/>
        <w:rPr>
          <w:b/>
          <w:sz w:val="28"/>
          <w:szCs w:val="28"/>
        </w:rPr>
      </w:pPr>
    </w:p>
    <w:p w:rsidR="00385B10" w:rsidRDefault="00385B10" w:rsidP="00993EF9">
      <w:pPr>
        <w:ind w:right="357" w:firstLine="567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9.1.  Работодатель обязуется</w:t>
      </w:r>
      <w:r>
        <w:rPr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>обеспечить</w:t>
      </w:r>
      <w:r>
        <w:rPr>
          <w:b/>
          <w:iCs/>
          <w:sz w:val="28"/>
          <w:szCs w:val="28"/>
        </w:rPr>
        <w:t>:</w:t>
      </w:r>
    </w:p>
    <w:p w:rsidR="00385B10" w:rsidRDefault="00385B10" w:rsidP="00993EF9">
      <w:pPr>
        <w:ind w:right="357" w:firstLine="567"/>
        <w:rPr>
          <w:sz w:val="28"/>
          <w:szCs w:val="28"/>
        </w:rPr>
      </w:pPr>
    </w:p>
    <w:p w:rsidR="00385B10" w:rsidRDefault="00385B10" w:rsidP="00993EF9">
      <w:pPr>
        <w:ind w:right="357" w:firstLine="567"/>
        <w:rPr>
          <w:sz w:val="28"/>
          <w:szCs w:val="28"/>
        </w:rPr>
      </w:pPr>
      <w:r>
        <w:rPr>
          <w:sz w:val="28"/>
          <w:szCs w:val="28"/>
        </w:rPr>
        <w:t>9.1.1. Безопасность работников при эксплуатации зданий, сооружений, оборудования.</w:t>
      </w:r>
    </w:p>
    <w:p w:rsidR="00385B10" w:rsidRDefault="00385B10" w:rsidP="00993EF9">
      <w:pPr>
        <w:ind w:right="357" w:firstLine="567"/>
        <w:rPr>
          <w:sz w:val="28"/>
          <w:szCs w:val="28"/>
        </w:rPr>
      </w:pPr>
      <w:r>
        <w:rPr>
          <w:sz w:val="28"/>
          <w:szCs w:val="28"/>
        </w:rPr>
        <w:t>9.1.2. Соответствующие требованиям охраны труда условия труда на каждом рабочем месте.</w:t>
      </w:r>
    </w:p>
    <w:p w:rsidR="00385B10" w:rsidRDefault="00385B10" w:rsidP="00993EF9">
      <w:pPr>
        <w:ind w:right="357" w:firstLine="567"/>
        <w:rPr>
          <w:sz w:val="28"/>
          <w:szCs w:val="28"/>
        </w:rPr>
      </w:pPr>
      <w:r>
        <w:rPr>
          <w:sz w:val="28"/>
          <w:szCs w:val="28"/>
        </w:rPr>
        <w:t>9.1.3.  Режим труда и отдыха работников в соответствии с законодательством Российской  Федерации.</w:t>
      </w:r>
    </w:p>
    <w:p w:rsidR="00385B10" w:rsidRDefault="00385B10" w:rsidP="00993EF9">
      <w:pPr>
        <w:spacing w:after="120"/>
        <w:ind w:right="355" w:firstLine="567"/>
        <w:rPr>
          <w:sz w:val="28"/>
          <w:szCs w:val="28"/>
        </w:rPr>
      </w:pPr>
      <w:r>
        <w:rPr>
          <w:sz w:val="28"/>
          <w:szCs w:val="28"/>
        </w:rPr>
        <w:t>9.1.4. Обучение безопасным методам и приёмам выполнения работ по охране труда и оказанию первой помощи при несчастных случаях на производстве, правилам пожарной безопасности,  инструктаж по охране труда, стажировку на рабочем месте и проверку знаний требований охраны труда, безопасных методов и приёмов выполнения работ.</w:t>
      </w:r>
    </w:p>
    <w:p w:rsidR="00385B10" w:rsidRDefault="00385B10" w:rsidP="00993EF9">
      <w:pPr>
        <w:spacing w:after="120"/>
        <w:ind w:right="355"/>
        <w:rPr>
          <w:sz w:val="28"/>
          <w:szCs w:val="28"/>
        </w:rPr>
      </w:pPr>
      <w:r>
        <w:rPr>
          <w:sz w:val="28"/>
          <w:szCs w:val="28"/>
        </w:rPr>
        <w:t>9.1.5. Недопущение к работе лиц, не прошедших в установленном порядке обучение и инструктаж по охране труда, стажировку и проверку знаний требований охраны труда.</w:t>
      </w:r>
    </w:p>
    <w:p w:rsidR="00385B10" w:rsidRDefault="00385B10" w:rsidP="00993EF9">
      <w:pPr>
        <w:spacing w:after="120"/>
        <w:ind w:right="355"/>
        <w:rPr>
          <w:sz w:val="28"/>
          <w:szCs w:val="28"/>
        </w:rPr>
      </w:pPr>
      <w:r>
        <w:rPr>
          <w:sz w:val="28"/>
          <w:szCs w:val="28"/>
        </w:rPr>
        <w:t>9.1.6. Организацию контроля за состоянием условий труда на рабочих местах, а также за правильностью применения работниками средств индивидуальной и коллективной защиты.</w:t>
      </w:r>
    </w:p>
    <w:p w:rsidR="00385B10" w:rsidRDefault="00385B10" w:rsidP="00993EF9">
      <w:pPr>
        <w:spacing w:after="120"/>
        <w:ind w:right="355"/>
        <w:rPr>
          <w:sz w:val="28"/>
          <w:szCs w:val="28"/>
        </w:rPr>
      </w:pPr>
      <w:r>
        <w:rPr>
          <w:sz w:val="28"/>
          <w:szCs w:val="28"/>
        </w:rPr>
        <w:t>9.1.7. Проведение специальной оценки условий труда в соответствии с законодательством о специальной оценки условий труда; по результатам специальной оценки условий труда предоставлять работникам гарантии и компенсации за работу с вредными и (или) опасными условиями труда»</w:t>
      </w:r>
    </w:p>
    <w:p w:rsidR="00385B10" w:rsidRDefault="00385B10" w:rsidP="00993EF9">
      <w:pPr>
        <w:spacing w:after="120"/>
        <w:ind w:right="355"/>
        <w:rPr>
          <w:sz w:val="28"/>
          <w:szCs w:val="28"/>
        </w:rPr>
      </w:pPr>
      <w:r>
        <w:rPr>
          <w:sz w:val="28"/>
          <w:szCs w:val="28"/>
        </w:rPr>
        <w:t>9.1.8. В случаях, предусмотренных Трудовым кодексом Российской Федерации, законами и иными нормативными правовыми актами, организовывать проведение  обязательных  периодических медицинских осмотров (обследований) работников, с сохранением за ним места работы (должности) и среднего заработка, на время прохождения указанных медицинских осмотров (обследований).</w:t>
      </w:r>
    </w:p>
    <w:p w:rsidR="00385B10" w:rsidRDefault="00385B10" w:rsidP="00993EF9">
      <w:pPr>
        <w:spacing w:after="120"/>
        <w:ind w:right="355"/>
        <w:rPr>
          <w:sz w:val="28"/>
          <w:szCs w:val="28"/>
        </w:rPr>
      </w:pPr>
      <w:r>
        <w:rPr>
          <w:sz w:val="28"/>
          <w:szCs w:val="28"/>
        </w:rPr>
        <w:t>9.1.9. Недопущение работников к исполнению ими трудовых обязанностей в случае медицинских противопоказаний.</w:t>
      </w:r>
    </w:p>
    <w:p w:rsidR="00385B10" w:rsidRDefault="00385B10" w:rsidP="00993EF9">
      <w:pPr>
        <w:spacing w:after="120"/>
        <w:ind w:right="355"/>
        <w:rPr>
          <w:sz w:val="28"/>
          <w:szCs w:val="28"/>
        </w:rPr>
      </w:pPr>
      <w:r>
        <w:rPr>
          <w:sz w:val="28"/>
          <w:szCs w:val="28"/>
        </w:rPr>
        <w:t>9.1.10. Предоставление органам государственного управления охраной труда, органам государственного надзора и контроля за соблюдением законодательства о труде и охране труда, Государственной противопожарной службы- информации и документов, необходимых для осуществления ими своих полномочий.</w:t>
      </w:r>
    </w:p>
    <w:p w:rsidR="00385B10" w:rsidRDefault="00385B10" w:rsidP="00993EF9">
      <w:pPr>
        <w:ind w:right="355"/>
        <w:rPr>
          <w:sz w:val="28"/>
          <w:szCs w:val="28"/>
        </w:rPr>
      </w:pPr>
      <w:r>
        <w:rPr>
          <w:sz w:val="28"/>
          <w:szCs w:val="28"/>
        </w:rPr>
        <w:lastRenderedPageBreak/>
        <w:t>9.1.11.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помощи. 9.1.12. Расследование и учёт, в установленном Трудовым Кодексом  Российской Федерации и иными нормативными  правовыми актами Российской Федерации порядке, несчастных случаев на производстве и профессиональных заболеваний.</w:t>
      </w:r>
    </w:p>
    <w:p w:rsidR="00385B10" w:rsidRDefault="00385B10" w:rsidP="00993EF9">
      <w:pPr>
        <w:ind w:right="355"/>
        <w:rPr>
          <w:sz w:val="28"/>
          <w:szCs w:val="28"/>
        </w:rPr>
      </w:pPr>
      <w:r>
        <w:rPr>
          <w:sz w:val="28"/>
          <w:szCs w:val="28"/>
        </w:rPr>
        <w:t>9.1.13 Беспрепятственный допуск должностных лиц органов государственного управления охраной труда, органов государственного надзора и контроля  за соблюдением трудового законодательства и иных нормативных правовых актов, содержащих нормы трудового права, органов Фонда социального страхования РФ, пожарной охраны, а также представителей органов общественного контроля, в целях проведения проверок условий и охраны труда.</w:t>
      </w:r>
    </w:p>
    <w:p w:rsidR="00385B10" w:rsidRDefault="00385B10" w:rsidP="00993EF9">
      <w:pPr>
        <w:ind w:right="355"/>
        <w:rPr>
          <w:sz w:val="28"/>
          <w:szCs w:val="28"/>
        </w:rPr>
      </w:pPr>
      <w:r>
        <w:rPr>
          <w:sz w:val="28"/>
          <w:szCs w:val="28"/>
        </w:rPr>
        <w:t>9.1.14. Выполнение предписаний должностных лиц органов государственного надзора и контроля за соблюдением трудового законодательства и иных нормативных правовых актов, содержащих нормы трудового права, и рассмотрение представлений органов общественного контроля в установленные Трудовым кодексом Российской Федерации и иными федеральными законами сроки.</w:t>
      </w:r>
    </w:p>
    <w:p w:rsidR="00385B10" w:rsidRDefault="00385B10" w:rsidP="00993EF9">
      <w:pPr>
        <w:ind w:right="357"/>
        <w:rPr>
          <w:sz w:val="28"/>
          <w:szCs w:val="28"/>
        </w:rPr>
      </w:pPr>
      <w:r>
        <w:rPr>
          <w:sz w:val="28"/>
          <w:szCs w:val="28"/>
        </w:rPr>
        <w:t>9.1.15. Соблюдать требования пожарной безопасности, а также выполнять предписания, постановления и иные законные требования должностных лиц пожарной охраны.</w:t>
      </w:r>
    </w:p>
    <w:p w:rsidR="00385B10" w:rsidRDefault="00385B10" w:rsidP="00993EF9">
      <w:pPr>
        <w:ind w:right="357" w:firstLine="567"/>
        <w:rPr>
          <w:b/>
          <w:bCs/>
          <w:sz w:val="28"/>
          <w:szCs w:val="28"/>
        </w:rPr>
      </w:pPr>
    </w:p>
    <w:p w:rsidR="00385B10" w:rsidRDefault="00385B10" w:rsidP="00993EF9">
      <w:pPr>
        <w:ind w:right="357"/>
        <w:rPr>
          <w:b/>
          <w:bCs/>
          <w:sz w:val="28"/>
          <w:szCs w:val="28"/>
        </w:rPr>
      </w:pPr>
    </w:p>
    <w:p w:rsidR="00385B10" w:rsidRDefault="00385B10" w:rsidP="00993EF9">
      <w:pPr>
        <w:ind w:right="357" w:firstLine="567"/>
        <w:rPr>
          <w:b/>
          <w:bCs/>
          <w:sz w:val="28"/>
          <w:szCs w:val="28"/>
        </w:rPr>
      </w:pPr>
    </w:p>
    <w:p w:rsidR="00385B10" w:rsidRDefault="00385B10" w:rsidP="00993EF9">
      <w:pPr>
        <w:ind w:right="357" w:firstLine="567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9.2.</w:t>
      </w:r>
      <w:r>
        <w:rPr>
          <w:b/>
          <w:sz w:val="28"/>
          <w:szCs w:val="28"/>
        </w:rPr>
        <w:t xml:space="preserve"> Работник обязан:</w:t>
      </w:r>
    </w:p>
    <w:p w:rsidR="00385B10" w:rsidRDefault="00385B10" w:rsidP="00993EF9">
      <w:pPr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ind w:right="357" w:firstLine="567"/>
        <w:rPr>
          <w:sz w:val="28"/>
          <w:szCs w:val="28"/>
        </w:rPr>
      </w:pPr>
      <w:r>
        <w:rPr>
          <w:sz w:val="28"/>
          <w:szCs w:val="28"/>
        </w:rPr>
        <w:t>9.2.1. Соблюдать требования охраны труда установленные законами и иными нормативными правовыми актами, а также правилами и инструкциями по охране труда.</w:t>
      </w:r>
    </w:p>
    <w:p w:rsidR="00385B10" w:rsidRDefault="00385B10" w:rsidP="00993EF9">
      <w:pPr>
        <w:ind w:right="355" w:firstLine="567"/>
        <w:rPr>
          <w:sz w:val="28"/>
          <w:szCs w:val="28"/>
        </w:rPr>
      </w:pPr>
      <w:r>
        <w:rPr>
          <w:sz w:val="28"/>
          <w:szCs w:val="28"/>
        </w:rPr>
        <w:t>9.2.2.  Проходить обучение безопасным методам и приёмам выполнения работ по охране труда, мерам пожарной безопасности, оказанию первой помощи при несчастных случаях на производстве, инструктаж по охране труда и пожарной безопасности, стажировку на рабочем месте, проверку знаний требований охраны труда.</w:t>
      </w:r>
    </w:p>
    <w:p w:rsidR="00385B10" w:rsidRDefault="00385B10" w:rsidP="00993EF9">
      <w:pPr>
        <w:ind w:right="355" w:firstLine="567"/>
        <w:rPr>
          <w:sz w:val="28"/>
          <w:szCs w:val="28"/>
        </w:rPr>
      </w:pPr>
      <w:r>
        <w:rPr>
          <w:sz w:val="28"/>
          <w:szCs w:val="28"/>
        </w:rPr>
        <w:t>9.2.3. Немедленно извещать своего непосредственного или вышестоящего руководителя о любой ситуации, угрожающей жизни и здоровью людей.</w:t>
      </w:r>
    </w:p>
    <w:p w:rsidR="00385B10" w:rsidRDefault="00385B10" w:rsidP="00993EF9">
      <w:pPr>
        <w:ind w:right="355" w:firstLine="567"/>
        <w:rPr>
          <w:sz w:val="28"/>
          <w:szCs w:val="28"/>
        </w:rPr>
      </w:pPr>
      <w:r>
        <w:rPr>
          <w:sz w:val="28"/>
          <w:szCs w:val="28"/>
        </w:rPr>
        <w:t>9.2.4. Давать правдивые письменные объяснения комиссии по расследованию несчастного случая, очевидцем которого он был.</w:t>
      </w:r>
    </w:p>
    <w:p w:rsidR="00385B10" w:rsidRDefault="00385B10" w:rsidP="00993EF9">
      <w:pPr>
        <w:pStyle w:val="af6"/>
        <w:spacing w:after="0"/>
        <w:ind w:right="355" w:firstLine="567"/>
        <w:rPr>
          <w:sz w:val="28"/>
          <w:szCs w:val="28"/>
        </w:rPr>
      </w:pPr>
      <w:r>
        <w:rPr>
          <w:sz w:val="28"/>
          <w:szCs w:val="28"/>
        </w:rPr>
        <w:t>9.2.5. Проходить обязательные периодические медицинские осмотры.</w:t>
      </w: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3B649B">
      <w:pPr>
        <w:pStyle w:val="af6"/>
        <w:spacing w:after="0"/>
        <w:ind w:right="355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 Х</w:t>
      </w:r>
    </w:p>
    <w:p w:rsidR="00385B10" w:rsidRDefault="00385B10" w:rsidP="003B649B">
      <w:pPr>
        <w:pStyle w:val="af6"/>
        <w:spacing w:after="0"/>
        <w:ind w:right="35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 за выполнением коллективного договора.</w:t>
      </w:r>
    </w:p>
    <w:p w:rsidR="00385B10" w:rsidRDefault="00385B10" w:rsidP="003B649B">
      <w:pPr>
        <w:pStyle w:val="af6"/>
        <w:spacing w:after="0"/>
        <w:ind w:right="35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Ответственность сторон</w:t>
      </w: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Стороны договорились, что:</w:t>
      </w:r>
    </w:p>
    <w:p w:rsidR="00385B10" w:rsidRDefault="00385B10" w:rsidP="00993EF9">
      <w:pPr>
        <w:pStyle w:val="af6"/>
        <w:spacing w:after="0"/>
        <w:ind w:right="357"/>
        <w:rPr>
          <w:bCs/>
          <w:sz w:val="28"/>
          <w:szCs w:val="28"/>
        </w:rPr>
      </w:pPr>
      <w:r>
        <w:rPr>
          <w:bCs/>
          <w:sz w:val="28"/>
          <w:szCs w:val="28"/>
        </w:rPr>
        <w:t>10.1. Работодатель направляет коллективный договор в течение 10 дней со дня  его подписания на уведомительную регистрацию в соответствующий орган по труду.</w:t>
      </w:r>
    </w:p>
    <w:p w:rsidR="00385B10" w:rsidRDefault="00385B10" w:rsidP="00993EF9">
      <w:pPr>
        <w:pStyle w:val="af6"/>
        <w:spacing w:after="0"/>
        <w:ind w:right="357"/>
        <w:rPr>
          <w:bCs/>
          <w:sz w:val="28"/>
          <w:szCs w:val="28"/>
        </w:rPr>
      </w:pPr>
      <w:r>
        <w:rPr>
          <w:bCs/>
          <w:sz w:val="28"/>
          <w:szCs w:val="28"/>
        </w:rPr>
        <w:t>10.2. Совместно разрабатывают план мероприятий по выполнению настоящего  коллективного договора.</w:t>
      </w:r>
    </w:p>
    <w:p w:rsidR="00385B10" w:rsidRDefault="00385B10" w:rsidP="00993EF9">
      <w:pPr>
        <w:pStyle w:val="af6"/>
        <w:spacing w:after="0"/>
        <w:ind w:right="355"/>
        <w:rPr>
          <w:bCs/>
          <w:sz w:val="28"/>
          <w:szCs w:val="28"/>
        </w:rPr>
      </w:pPr>
      <w:r>
        <w:rPr>
          <w:bCs/>
          <w:sz w:val="28"/>
          <w:szCs w:val="28"/>
        </w:rPr>
        <w:t>10.3. Рассматривают в 10-дневный срок все возникающие в период действия коллективного договора разногласия и конфликты, связанные с его выполнением.</w:t>
      </w:r>
    </w:p>
    <w:p w:rsidR="00385B10" w:rsidRDefault="00385B10" w:rsidP="00993EF9">
      <w:pPr>
        <w:pStyle w:val="af6"/>
        <w:spacing w:after="0"/>
        <w:ind w:right="357"/>
        <w:rPr>
          <w:bCs/>
          <w:sz w:val="28"/>
          <w:szCs w:val="28"/>
        </w:rPr>
      </w:pPr>
      <w:r>
        <w:rPr>
          <w:bCs/>
          <w:sz w:val="28"/>
          <w:szCs w:val="28"/>
        </w:rPr>
        <w:t>10.4. Соблюдают установленный законодательством порядок разрешения  индивидуальных и коллективных трудовых споров, используют все возможности для устранения причин, которые могут повлечь возникновение конфликтов.</w:t>
      </w:r>
    </w:p>
    <w:p w:rsidR="00385B10" w:rsidRDefault="00385B10" w:rsidP="00993EF9">
      <w:pPr>
        <w:pStyle w:val="af6"/>
        <w:spacing w:after="0"/>
        <w:ind w:right="357"/>
        <w:rPr>
          <w:bCs/>
          <w:sz w:val="28"/>
          <w:szCs w:val="28"/>
        </w:rPr>
      </w:pPr>
      <w:r>
        <w:rPr>
          <w:bCs/>
          <w:sz w:val="28"/>
          <w:szCs w:val="28"/>
        </w:rPr>
        <w:t>10.5.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385B10" w:rsidRDefault="00385B10" w:rsidP="00993EF9">
      <w:pPr>
        <w:pStyle w:val="af6"/>
        <w:spacing w:after="0"/>
        <w:ind w:right="357"/>
        <w:rPr>
          <w:bCs/>
          <w:sz w:val="28"/>
          <w:szCs w:val="28"/>
        </w:rPr>
      </w:pPr>
      <w:r>
        <w:rPr>
          <w:bCs/>
          <w:sz w:val="28"/>
          <w:szCs w:val="28"/>
        </w:rPr>
        <w:t>10.6. Настоящий коллективный договор действует в течение 3-х лет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со дня его подписания.</w:t>
      </w:r>
    </w:p>
    <w:p w:rsidR="00385B10" w:rsidRDefault="00385B10" w:rsidP="00993EF9">
      <w:pPr>
        <w:pStyle w:val="af6"/>
        <w:spacing w:after="0"/>
        <w:ind w:right="357"/>
        <w:rPr>
          <w:bCs/>
          <w:sz w:val="28"/>
          <w:szCs w:val="28"/>
        </w:rPr>
      </w:pPr>
      <w:r>
        <w:rPr>
          <w:bCs/>
          <w:sz w:val="28"/>
          <w:szCs w:val="28"/>
        </w:rPr>
        <w:t>10.7. Переговоры по заключению нового коллективного договора будут начаты за два месяца  до окончания срока действия данного договор</w:t>
      </w: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9750" w:dyaOrig="270">
          <v:shape id="_x0000_i1025" type="#_x0000_t75" style="width:487.5pt;height:13.5pt" o:ole="">
            <v:imagedata r:id="rId17" o:title=""/>
          </v:shape>
          <o:OLEObject Type="Embed" ProgID="Word.Document.8" ShapeID="_x0000_i1025" DrawAspect="Content" ObjectID="_1521552063" r:id="rId18">
            <o:FieldCodes>\s</o:FieldCodes>
          </o:OLEObject>
        </w:object>
      </w: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</w:p>
    <w:p w:rsidR="00385B10" w:rsidRDefault="00385B10" w:rsidP="003B649B">
      <w:pPr>
        <w:pStyle w:val="af6"/>
        <w:spacing w:after="0"/>
        <w:ind w:right="357" w:firstLine="567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XI</w:t>
      </w:r>
    </w:p>
    <w:p w:rsidR="00385B10" w:rsidRDefault="00385B10" w:rsidP="00993EF9">
      <w:pPr>
        <w:pStyle w:val="af6"/>
        <w:spacing w:after="0"/>
        <w:ind w:right="35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Заключительные положения и механизм реализации</w:t>
      </w:r>
    </w:p>
    <w:p w:rsidR="00385B10" w:rsidRDefault="00385B10" w:rsidP="00993EF9">
      <w:pPr>
        <w:pStyle w:val="af6"/>
        <w:spacing w:after="0"/>
        <w:ind w:right="357"/>
        <w:rPr>
          <w:sz w:val="28"/>
          <w:szCs w:val="28"/>
        </w:rPr>
      </w:pPr>
      <w:r>
        <w:rPr>
          <w:sz w:val="28"/>
          <w:szCs w:val="28"/>
        </w:rPr>
        <w:t>11.1. Контроль за выполнением настоящего коллективного договора осуществляется непосредственно сторонами, их заключившими.</w:t>
      </w:r>
    </w:p>
    <w:p w:rsidR="00385B10" w:rsidRDefault="00385B10" w:rsidP="00993EF9">
      <w:pPr>
        <w:pStyle w:val="af6"/>
        <w:spacing w:after="0"/>
        <w:ind w:right="357"/>
        <w:rPr>
          <w:sz w:val="28"/>
          <w:szCs w:val="28"/>
        </w:rPr>
      </w:pPr>
      <w:r>
        <w:rPr>
          <w:sz w:val="28"/>
          <w:szCs w:val="28"/>
        </w:rPr>
        <w:t>11.2. Ход выполнения пунктов и разделов настоящего коллективного договора в течение срока его действия обсуждается на совместных заседаниях администрации и представителей работников (Комиссии) по предложению одной из сторон. Изменения и дополнения производятся по взаимному согласию сторон в соответствии со ст. 23 Закона Российской Федерации “О коллективных договорах и соглашениях”.</w:t>
      </w:r>
    </w:p>
    <w:p w:rsidR="00385B10" w:rsidRDefault="00385B10" w:rsidP="00993EF9">
      <w:pPr>
        <w:pStyle w:val="af6"/>
        <w:spacing w:after="0"/>
        <w:ind w:right="357"/>
        <w:rPr>
          <w:sz w:val="28"/>
          <w:szCs w:val="28"/>
        </w:rPr>
      </w:pPr>
      <w:r>
        <w:rPr>
          <w:sz w:val="28"/>
          <w:szCs w:val="28"/>
        </w:rPr>
        <w:t>11.3. Договаривающиеся стороны обязуются:</w:t>
      </w:r>
    </w:p>
    <w:p w:rsidR="00385B10" w:rsidRDefault="00385B10" w:rsidP="00993EF9">
      <w:pPr>
        <w:pStyle w:val="af6"/>
        <w:ind w:right="355"/>
        <w:rPr>
          <w:sz w:val="28"/>
          <w:szCs w:val="28"/>
        </w:rPr>
      </w:pPr>
      <w:r>
        <w:rPr>
          <w:sz w:val="28"/>
          <w:szCs w:val="28"/>
        </w:rPr>
        <w:t>11.4. Осуществлять проверку хода выполнения настоящего коллективного</w:t>
      </w:r>
    </w:p>
    <w:p w:rsidR="00385B10" w:rsidRDefault="00385B10" w:rsidP="00993EF9">
      <w:pPr>
        <w:pStyle w:val="af6"/>
        <w:ind w:right="355"/>
        <w:rPr>
          <w:sz w:val="28"/>
          <w:szCs w:val="28"/>
        </w:rPr>
      </w:pPr>
      <w:r>
        <w:rPr>
          <w:sz w:val="28"/>
          <w:szCs w:val="28"/>
        </w:rPr>
        <w:t>договора по итогам  года, взаимно представляя для этих целей      необходимую информацию.</w:t>
      </w:r>
    </w:p>
    <w:p w:rsidR="00385B10" w:rsidRDefault="00385B10" w:rsidP="00993EF9">
      <w:pPr>
        <w:pStyle w:val="af6"/>
        <w:ind w:right="355"/>
        <w:rPr>
          <w:sz w:val="28"/>
          <w:szCs w:val="28"/>
        </w:rPr>
      </w:pPr>
      <w:r>
        <w:rPr>
          <w:sz w:val="28"/>
          <w:szCs w:val="28"/>
        </w:rPr>
        <w:t>11.5. При выявлении нарушений выполнения коллективного договора стороны должны не позднее, чем в 2-недельный срок провести взаимные консультации по данному вопросу.</w:t>
      </w: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9851F9" w:rsidRDefault="009851F9" w:rsidP="00993EF9">
      <w:pPr>
        <w:pStyle w:val="af6"/>
        <w:spacing w:after="0"/>
        <w:ind w:right="355" w:firstLine="567"/>
        <w:rPr>
          <w:b/>
          <w:sz w:val="28"/>
          <w:szCs w:val="28"/>
        </w:rPr>
      </w:pPr>
    </w:p>
    <w:p w:rsidR="00385B10" w:rsidRDefault="00385B10" w:rsidP="00993EF9">
      <w:pPr>
        <w:pStyle w:val="af6"/>
        <w:spacing w:after="0"/>
        <w:ind w:right="355"/>
        <w:rPr>
          <w:b/>
          <w:sz w:val="28"/>
          <w:szCs w:val="28"/>
        </w:rPr>
      </w:pPr>
    </w:p>
    <w:p w:rsidR="00385B10" w:rsidRDefault="00385B10" w:rsidP="003B649B">
      <w:pPr>
        <w:pStyle w:val="af6"/>
        <w:spacing w:after="0"/>
        <w:ind w:right="355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Раздел  Х</w:t>
      </w:r>
      <w:r>
        <w:rPr>
          <w:b/>
          <w:sz w:val="28"/>
          <w:szCs w:val="28"/>
          <w:lang w:val="en-US"/>
        </w:rPr>
        <w:t>II</w:t>
      </w:r>
    </w:p>
    <w:p w:rsidR="00385B10" w:rsidRDefault="00385B10" w:rsidP="00993EF9">
      <w:pPr>
        <w:pStyle w:val="af6"/>
        <w:spacing w:after="0"/>
        <w:ind w:right="35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Нормативные акты используемые при составление коллективного</w:t>
      </w:r>
    </w:p>
    <w:p w:rsidR="00385B10" w:rsidRDefault="00385B10" w:rsidP="00993EF9">
      <w:pPr>
        <w:pStyle w:val="af6"/>
        <w:spacing w:after="0"/>
        <w:ind w:right="357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договора:</w:t>
      </w:r>
    </w:p>
    <w:p w:rsidR="00385B10" w:rsidRDefault="00385B10" w:rsidP="00993EF9">
      <w:pPr>
        <w:pStyle w:val="11"/>
        <w:autoSpaceDE w:val="0"/>
        <w:jc w:val="left"/>
        <w:rPr>
          <w:b w:val="0"/>
          <w:bCs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>1.Правила внутреннего трудового распорядка</w:t>
      </w:r>
    </w:p>
    <w:p w:rsidR="00385B10" w:rsidRDefault="00385B10" w:rsidP="00993EF9">
      <w:pPr>
        <w:pStyle w:val="11"/>
        <w:autoSpaceDE w:val="0"/>
        <w:ind w:left="780"/>
        <w:jc w:val="left"/>
        <w:rPr>
          <w:b w:val="0"/>
          <w:bCs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>(Приложение № 1);</w:t>
      </w:r>
    </w:p>
    <w:p w:rsidR="00385B10" w:rsidRDefault="00385B10" w:rsidP="00993EF9">
      <w:pPr>
        <w:pStyle w:val="11"/>
        <w:autoSpaceDE w:val="0"/>
        <w:jc w:val="left"/>
        <w:rPr>
          <w:b w:val="0"/>
          <w:bCs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>2.Положение о защите персональных данных работников</w:t>
      </w:r>
    </w:p>
    <w:p w:rsidR="00385B10" w:rsidRDefault="00385B10" w:rsidP="00993EF9">
      <w:pPr>
        <w:pStyle w:val="11"/>
        <w:autoSpaceDE w:val="0"/>
        <w:ind w:left="780"/>
        <w:jc w:val="left"/>
        <w:rPr>
          <w:b w:val="0"/>
          <w:bCs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>(Приложение № 2)</w:t>
      </w:r>
    </w:p>
    <w:p w:rsidR="00385B10" w:rsidRDefault="00385B10" w:rsidP="00993EF9">
      <w:pPr>
        <w:pStyle w:val="11"/>
        <w:autoSpaceDE w:val="0"/>
        <w:jc w:val="left"/>
        <w:rPr>
          <w:b w:val="0"/>
          <w:bCs/>
          <w:color w:val="000000"/>
          <w:sz w:val="28"/>
          <w:szCs w:val="28"/>
        </w:rPr>
      </w:pPr>
      <w:r>
        <w:rPr>
          <w:b w:val="0"/>
          <w:sz w:val="28"/>
          <w:szCs w:val="28"/>
        </w:rPr>
        <w:t>3.Положение об охране труда</w:t>
      </w:r>
    </w:p>
    <w:p w:rsidR="00385B10" w:rsidRDefault="00385B10" w:rsidP="00993EF9">
      <w:pPr>
        <w:pStyle w:val="11"/>
        <w:autoSpaceDE w:val="0"/>
        <w:ind w:left="780"/>
        <w:jc w:val="left"/>
        <w:rPr>
          <w:b w:val="0"/>
          <w:bCs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>(Приложение    № 3);</w:t>
      </w:r>
    </w:p>
    <w:p w:rsidR="00385B10" w:rsidRDefault="00385B10" w:rsidP="00993EF9">
      <w:pPr>
        <w:pStyle w:val="af6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4.Положение об отраслевой системе оплате труда работников МБДОУ детский сад №6</w:t>
      </w:r>
    </w:p>
    <w:p w:rsidR="00385B10" w:rsidRDefault="00385B10" w:rsidP="00993EF9">
      <w:pPr>
        <w:pStyle w:val="af6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(Приложение № 4);</w:t>
      </w:r>
    </w:p>
    <w:p w:rsidR="00385B10" w:rsidRDefault="00385B10" w:rsidP="00993EF9">
      <w:pPr>
        <w:pStyle w:val="af6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5.Положение о материальном стимулировании работников МБДОУ №6</w:t>
      </w:r>
    </w:p>
    <w:p w:rsidR="00385B10" w:rsidRDefault="00385B10" w:rsidP="00993EF9">
      <w:pPr>
        <w:pStyle w:val="af6"/>
        <w:ind w:left="72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(Приложение № 5);</w:t>
      </w:r>
    </w:p>
    <w:p w:rsidR="00385B10" w:rsidRDefault="00385B10" w:rsidP="00993EF9">
      <w:pPr>
        <w:pStyle w:val="11"/>
        <w:autoSpaceDE w:val="0"/>
        <w:jc w:val="left"/>
        <w:rPr>
          <w:b w:val="0"/>
          <w:bCs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>6.План повышения квалификации  педагогических кадров</w:t>
      </w:r>
    </w:p>
    <w:p w:rsidR="00385B10" w:rsidRDefault="00385B10" w:rsidP="00993EF9">
      <w:pPr>
        <w:pStyle w:val="11"/>
        <w:autoSpaceDE w:val="0"/>
        <w:ind w:left="780"/>
        <w:jc w:val="left"/>
        <w:rPr>
          <w:b w:val="0"/>
          <w:bCs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>(Приложение    № 6);</w:t>
      </w:r>
    </w:p>
    <w:p w:rsidR="00385B10" w:rsidRDefault="00385B10" w:rsidP="00993EF9">
      <w:pPr>
        <w:pStyle w:val="11"/>
        <w:autoSpaceDE w:val="0"/>
        <w:jc w:val="left"/>
        <w:rPr>
          <w:b w:val="0"/>
          <w:bCs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>7.</w:t>
      </w:r>
      <w:r>
        <w:t xml:space="preserve"> </w:t>
      </w:r>
      <w:r>
        <w:rPr>
          <w:b w:val="0"/>
          <w:bCs/>
          <w:color w:val="000000"/>
          <w:sz w:val="28"/>
          <w:szCs w:val="28"/>
        </w:rPr>
        <w:t>Об установлении доплаты по аттестации рабочих мест</w:t>
      </w:r>
    </w:p>
    <w:p w:rsidR="00385B10" w:rsidRDefault="00385B10" w:rsidP="00993EF9">
      <w:pPr>
        <w:pStyle w:val="11"/>
        <w:autoSpaceDE w:val="0"/>
        <w:jc w:val="left"/>
        <w:rPr>
          <w:b w:val="0"/>
          <w:bCs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>работникам занятых на тяжелых работах, работах с вредными или опасными условиями труда .</w:t>
      </w:r>
    </w:p>
    <w:p w:rsidR="00385B10" w:rsidRDefault="00385B10" w:rsidP="00993EF9">
      <w:pPr>
        <w:pStyle w:val="11"/>
        <w:autoSpaceDE w:val="0"/>
        <w:jc w:val="left"/>
        <w:rPr>
          <w:b w:val="0"/>
          <w:bCs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>(Приложение № 7);</w:t>
      </w:r>
    </w:p>
    <w:p w:rsidR="00385B10" w:rsidRDefault="00385B10" w:rsidP="00993EF9">
      <w:pPr>
        <w:pStyle w:val="af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8.Перечень должностей, дающих право на дополнительный оплачиваемый отпуск, размер отпуска.</w:t>
      </w:r>
    </w:p>
    <w:p w:rsidR="00385B10" w:rsidRDefault="00385B10" w:rsidP="00993EF9">
      <w:pPr>
        <w:pStyle w:val="af6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(Приложение № 8);</w:t>
      </w:r>
    </w:p>
    <w:p w:rsidR="00385B10" w:rsidRDefault="00385B10" w:rsidP="00993EF9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>
        <w:rPr>
          <w:bCs/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Перечень должностей и профессий, подлежащих обязательным предваритель</w:t>
      </w:r>
      <w:r>
        <w:rPr>
          <w:rFonts w:ascii="Times New Roman" w:hAnsi="Times New Roman" w:cs="Times New Roman"/>
          <w:sz w:val="28"/>
          <w:szCs w:val="28"/>
        </w:rPr>
        <w:softHyphen/>
        <w:t>ным и периодическим медосмотрам муниципального бюджетного дошкольного образовательного учреждения детский сад № 6</w:t>
      </w:r>
    </w:p>
    <w:p w:rsidR="00385B10" w:rsidRDefault="00385B10" w:rsidP="00993EF9">
      <w:pPr>
        <w:pStyle w:val="af6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(Приложение № 9);</w:t>
      </w:r>
    </w:p>
    <w:p w:rsidR="00385B10" w:rsidRPr="00385B10" w:rsidRDefault="00385B10" w:rsidP="00993EF9">
      <w:pPr>
        <w:pStyle w:val="aa"/>
        <w:rPr>
          <w:rFonts w:ascii="Times New Roman" w:hAnsi="Times New Roman" w:cs="Times New Roman"/>
          <w:color w:val="auto"/>
          <w:sz w:val="28"/>
          <w:szCs w:val="28"/>
        </w:rPr>
      </w:pPr>
      <w:r w:rsidRPr="00385B10">
        <w:rPr>
          <w:rFonts w:ascii="Times New Roman" w:hAnsi="Times New Roman" w:cs="Times New Roman"/>
          <w:sz w:val="28"/>
          <w:szCs w:val="28"/>
        </w:rPr>
        <w:t>10.</w:t>
      </w:r>
      <w:r w:rsidRPr="00385B10">
        <w:rPr>
          <w:rFonts w:ascii="Times New Roman" w:hAnsi="Times New Roman" w:cs="Times New Roman"/>
        </w:rPr>
        <w:t xml:space="preserve"> </w:t>
      </w:r>
      <w:r w:rsidRPr="00385B10">
        <w:rPr>
          <w:rFonts w:ascii="Times New Roman" w:hAnsi="Times New Roman" w:cs="Times New Roman"/>
          <w:sz w:val="28"/>
          <w:szCs w:val="28"/>
        </w:rPr>
        <w:t>Перечень профессий и должностей работников МБДОУ д/с №6</w:t>
      </w:r>
    </w:p>
    <w:p w:rsidR="00385B10" w:rsidRPr="00385B10" w:rsidRDefault="00385B10" w:rsidP="00993EF9">
      <w:pPr>
        <w:pStyle w:val="aa"/>
        <w:rPr>
          <w:rFonts w:ascii="Times New Roman" w:hAnsi="Times New Roman" w:cs="Times New Roman"/>
          <w:sz w:val="28"/>
          <w:szCs w:val="28"/>
        </w:rPr>
      </w:pPr>
      <w:r w:rsidRPr="00385B10">
        <w:rPr>
          <w:rFonts w:ascii="Times New Roman" w:hAnsi="Times New Roman" w:cs="Times New Roman"/>
          <w:sz w:val="28"/>
          <w:szCs w:val="28"/>
        </w:rPr>
        <w:t>на бесплатное получение смывающих и обезвреживающих средств</w:t>
      </w:r>
    </w:p>
    <w:p w:rsidR="00385B10" w:rsidRPr="00385B10" w:rsidRDefault="00385B10" w:rsidP="00993EF9">
      <w:pPr>
        <w:pStyle w:val="410"/>
        <w:shd w:val="clear" w:color="auto" w:fill="auto"/>
        <w:spacing w:before="0" w:after="0" w:line="322" w:lineRule="exact"/>
        <w:ind w:right="-5" w:firstLine="0"/>
        <w:jc w:val="left"/>
        <w:rPr>
          <w:rFonts w:ascii="Times New Roman" w:hAnsi="Times New Roman" w:cs="Times New Roman"/>
          <w:b w:val="0"/>
          <w:color w:val="000000"/>
          <w:spacing w:val="0"/>
          <w:sz w:val="36"/>
          <w:szCs w:val="36"/>
          <w:shd w:val="clear" w:color="auto" w:fill="FFFFFF"/>
        </w:rPr>
      </w:pPr>
      <w:r w:rsidRPr="00385B10">
        <w:rPr>
          <w:rFonts w:ascii="Times New Roman" w:hAnsi="Times New Roman" w:cs="Times New Roman"/>
          <w:b w:val="0"/>
          <w:color w:val="000000"/>
          <w:sz w:val="28"/>
          <w:szCs w:val="28"/>
        </w:rPr>
        <w:t>(Приложение № 10);</w:t>
      </w:r>
    </w:p>
    <w:p w:rsidR="00385B10" w:rsidRDefault="00385B10" w:rsidP="00993EF9">
      <w:pPr>
        <w:pStyle w:val="af6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11.Перечень рабочих мест, профессий  с тяжелыми и вредными условиями труда, дающих право на доплату за условия труда.</w:t>
      </w:r>
    </w:p>
    <w:p w:rsidR="00385B10" w:rsidRDefault="00385B10" w:rsidP="00993EF9">
      <w:pPr>
        <w:pStyle w:val="af6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(Приложение № 11);</w:t>
      </w:r>
    </w:p>
    <w:p w:rsidR="00385B10" w:rsidRDefault="00385B10" w:rsidP="00993EF9">
      <w:pPr>
        <w:pStyle w:val="af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</w:t>
      </w:r>
      <w:r>
        <w:t xml:space="preserve"> </w:t>
      </w:r>
      <w:r>
        <w:rPr>
          <w:color w:val="000000"/>
          <w:sz w:val="28"/>
          <w:szCs w:val="28"/>
        </w:rPr>
        <w:t>Перечень профессий и должностей работников МБДОУ д/с №6</w:t>
      </w:r>
    </w:p>
    <w:p w:rsidR="00385B10" w:rsidRDefault="00385B10" w:rsidP="00993EF9">
      <w:pPr>
        <w:pStyle w:val="af6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имеющих право на обеспечение специальной одеждой и другими средствами индивидуальной защиты</w:t>
      </w:r>
    </w:p>
    <w:p w:rsidR="00995923" w:rsidRDefault="00995923" w:rsidP="00993EF9">
      <w:pPr>
        <w:pStyle w:val="af6"/>
        <w:ind w:left="72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(Приложение № 12)</w:t>
      </w:r>
    </w:p>
    <w:p w:rsidR="007E7D2C" w:rsidRDefault="007E7D2C" w:rsidP="00993EF9">
      <w:pPr>
        <w:pStyle w:val="af6"/>
        <w:ind w:left="720"/>
        <w:rPr>
          <w:bCs/>
          <w:color w:val="000000"/>
          <w:sz w:val="28"/>
          <w:szCs w:val="28"/>
        </w:rPr>
      </w:pPr>
    </w:p>
    <w:p w:rsidR="00385B10" w:rsidRPr="007E7D2C" w:rsidRDefault="00995923" w:rsidP="00993EF9">
      <w:pPr>
        <w:pStyle w:val="aa"/>
        <w:rPr>
          <w:rFonts w:ascii="Times New Roman" w:hAnsi="Times New Roman" w:cs="Times New Roman"/>
          <w:sz w:val="28"/>
          <w:szCs w:val="28"/>
        </w:rPr>
      </w:pPr>
      <w:r w:rsidRPr="00385B10">
        <w:rPr>
          <w:rFonts w:ascii="Times New Roman" w:hAnsi="Times New Roman" w:cs="Times New Roman"/>
          <w:sz w:val="28"/>
          <w:szCs w:val="28"/>
        </w:rPr>
        <w:t xml:space="preserve">13.План  организационно </w:t>
      </w:r>
      <w:r w:rsidR="00385B10" w:rsidRPr="00385B10">
        <w:rPr>
          <w:rFonts w:ascii="Times New Roman" w:hAnsi="Times New Roman" w:cs="Times New Roman"/>
          <w:sz w:val="28"/>
          <w:szCs w:val="28"/>
        </w:rPr>
        <w:t>технических мероприятий</w:t>
      </w:r>
    </w:p>
    <w:p w:rsidR="00385B10" w:rsidRPr="00385B10" w:rsidRDefault="00385B10" w:rsidP="00993EF9">
      <w:pPr>
        <w:pStyle w:val="aa"/>
        <w:rPr>
          <w:rFonts w:ascii="Times New Roman" w:hAnsi="Times New Roman" w:cs="Times New Roman"/>
          <w:sz w:val="28"/>
          <w:szCs w:val="28"/>
        </w:rPr>
      </w:pPr>
      <w:r w:rsidRPr="00385B10">
        <w:rPr>
          <w:rFonts w:ascii="Times New Roman" w:hAnsi="Times New Roman" w:cs="Times New Roman"/>
          <w:sz w:val="28"/>
          <w:szCs w:val="28"/>
        </w:rPr>
        <w:t>по улучшению условий труда  МБДОУ детского сада №6</w:t>
      </w:r>
    </w:p>
    <w:p w:rsidR="00385B10" w:rsidRDefault="00385B10" w:rsidP="00993EF9">
      <w:pPr>
        <w:pStyle w:val="af6"/>
        <w:ind w:left="78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(Приложение № 13);</w:t>
      </w:r>
    </w:p>
    <w:p w:rsidR="00385B10" w:rsidRPr="00385B10" w:rsidRDefault="00385B10" w:rsidP="00993EF9">
      <w:pPr>
        <w:pStyle w:val="af6"/>
        <w:rPr>
          <w:rStyle w:val="34"/>
          <w:b w:val="0"/>
          <w:sz w:val="28"/>
          <w:szCs w:val="28"/>
        </w:rPr>
      </w:pPr>
      <w:r w:rsidRPr="00385B10">
        <w:rPr>
          <w:rStyle w:val="34"/>
          <w:b w:val="0"/>
          <w:sz w:val="28"/>
          <w:szCs w:val="28"/>
        </w:rPr>
        <w:t>14.Перечень  должностей и профессий, имеющих право на сокращенную продолжительность рабочего времени и дополнительного отпусков МБДОУ д/с  №6</w:t>
      </w:r>
    </w:p>
    <w:p w:rsidR="00385B10" w:rsidRPr="00385B10" w:rsidRDefault="00385B10" w:rsidP="00993EF9">
      <w:pPr>
        <w:pStyle w:val="af6"/>
      </w:pPr>
      <w:r w:rsidRPr="00385B10">
        <w:rPr>
          <w:bCs/>
          <w:color w:val="000000"/>
          <w:sz w:val="28"/>
          <w:szCs w:val="28"/>
        </w:rPr>
        <w:t>(Приложение № 14);</w:t>
      </w:r>
    </w:p>
    <w:p w:rsidR="00385B10" w:rsidRPr="00385B10" w:rsidRDefault="00385B10" w:rsidP="00993EF9">
      <w:pPr>
        <w:pStyle w:val="af6"/>
        <w:rPr>
          <w:bCs/>
          <w:color w:val="000000"/>
          <w:sz w:val="28"/>
          <w:szCs w:val="28"/>
        </w:rPr>
      </w:pPr>
      <w:r w:rsidRPr="00385B10">
        <w:rPr>
          <w:bCs/>
          <w:color w:val="000000"/>
          <w:sz w:val="28"/>
          <w:szCs w:val="28"/>
        </w:rPr>
        <w:t>15.План график аттестации рабочих мест</w:t>
      </w:r>
    </w:p>
    <w:p w:rsidR="00385B10" w:rsidRPr="00385B10" w:rsidRDefault="00385B10" w:rsidP="00993EF9">
      <w:pPr>
        <w:pStyle w:val="af6"/>
        <w:ind w:left="780"/>
        <w:rPr>
          <w:bCs/>
          <w:color w:val="000000"/>
          <w:sz w:val="28"/>
          <w:szCs w:val="28"/>
        </w:rPr>
      </w:pPr>
      <w:r w:rsidRPr="00385B10">
        <w:rPr>
          <w:bCs/>
          <w:color w:val="000000"/>
          <w:sz w:val="28"/>
          <w:szCs w:val="28"/>
        </w:rPr>
        <w:t>(Приложение № 15);</w:t>
      </w:r>
    </w:p>
    <w:p w:rsidR="00385B10" w:rsidRPr="00385B10" w:rsidRDefault="00385B10" w:rsidP="00993EF9">
      <w:pPr>
        <w:pStyle w:val="af6"/>
        <w:rPr>
          <w:bCs/>
          <w:color w:val="000000"/>
          <w:sz w:val="28"/>
          <w:szCs w:val="28"/>
        </w:rPr>
      </w:pPr>
      <w:r w:rsidRPr="00385B10">
        <w:rPr>
          <w:bCs/>
          <w:color w:val="000000"/>
          <w:sz w:val="28"/>
          <w:szCs w:val="28"/>
        </w:rPr>
        <w:t>16.Положение об организации работы по охране труда  и безопасности жизнедеятельности МБДОУ № 6</w:t>
      </w:r>
    </w:p>
    <w:p w:rsidR="00385B10" w:rsidRPr="00385B10" w:rsidRDefault="00385B10" w:rsidP="00993EF9">
      <w:pPr>
        <w:pStyle w:val="af6"/>
        <w:ind w:left="780"/>
        <w:rPr>
          <w:bCs/>
          <w:color w:val="000000"/>
          <w:sz w:val="28"/>
          <w:szCs w:val="28"/>
        </w:rPr>
      </w:pPr>
      <w:r w:rsidRPr="00385B10">
        <w:rPr>
          <w:bCs/>
          <w:color w:val="000000"/>
          <w:sz w:val="28"/>
          <w:szCs w:val="28"/>
        </w:rPr>
        <w:t>(Приложение № 16);</w:t>
      </w:r>
    </w:p>
    <w:p w:rsidR="00385B10" w:rsidRPr="00385B10" w:rsidRDefault="00385B10" w:rsidP="00993EF9">
      <w:pPr>
        <w:pStyle w:val="af6"/>
        <w:rPr>
          <w:bCs/>
          <w:color w:val="000000"/>
          <w:sz w:val="28"/>
          <w:szCs w:val="28"/>
        </w:rPr>
      </w:pPr>
      <w:r w:rsidRPr="00385B10">
        <w:rPr>
          <w:bCs/>
          <w:color w:val="000000"/>
          <w:sz w:val="28"/>
          <w:szCs w:val="28"/>
        </w:rPr>
        <w:t>17.Соглашение по Охране труда</w:t>
      </w:r>
    </w:p>
    <w:p w:rsidR="00385B10" w:rsidRDefault="00385B10" w:rsidP="00993EF9">
      <w:pPr>
        <w:spacing w:after="120"/>
        <w:ind w:right="355" w:firstLine="567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85B10" w:rsidTr="00385B10">
        <w:tc>
          <w:tcPr>
            <w:tcW w:w="4927" w:type="dxa"/>
          </w:tcPr>
          <w:p w:rsidR="00385B10" w:rsidRDefault="00385B10" w:rsidP="00993EF9">
            <w:pPr>
              <w:tabs>
                <w:tab w:val="left" w:pos="6820"/>
              </w:tabs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 работодателя:</w:t>
            </w:r>
          </w:p>
          <w:p w:rsidR="00385B10" w:rsidRDefault="00385B10" w:rsidP="00993EF9">
            <w:pPr>
              <w:tabs>
                <w:tab w:val="left" w:pos="6820"/>
              </w:tabs>
              <w:spacing w:line="276" w:lineRule="auto"/>
              <w:rPr>
                <w:b/>
                <w:sz w:val="28"/>
                <w:szCs w:val="28"/>
              </w:rPr>
            </w:pPr>
          </w:p>
          <w:p w:rsidR="00385B10" w:rsidRDefault="00385B10" w:rsidP="00993EF9">
            <w:pPr>
              <w:tabs>
                <w:tab w:val="left" w:pos="68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МБДОУ д/с №6</w:t>
            </w:r>
          </w:p>
          <w:p w:rsidR="00385B10" w:rsidRDefault="00385B10" w:rsidP="00993EF9">
            <w:pPr>
              <w:tabs>
                <w:tab w:val="left" w:pos="6820"/>
              </w:tabs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</w:t>
            </w:r>
            <w:r>
              <w:rPr>
                <w:sz w:val="28"/>
                <w:szCs w:val="28"/>
              </w:rPr>
              <w:t>А.И Удовенко</w:t>
            </w:r>
          </w:p>
        </w:tc>
        <w:tc>
          <w:tcPr>
            <w:tcW w:w="4927" w:type="dxa"/>
          </w:tcPr>
          <w:p w:rsidR="00385B10" w:rsidRDefault="00385B10" w:rsidP="00993EF9">
            <w:pPr>
              <w:tabs>
                <w:tab w:val="left" w:pos="6820"/>
              </w:tabs>
              <w:spacing w:line="276" w:lineRule="auto"/>
              <w:ind w:left="4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 работников:</w:t>
            </w:r>
          </w:p>
          <w:p w:rsidR="00385B10" w:rsidRDefault="00385B10" w:rsidP="00993EF9">
            <w:pPr>
              <w:tabs>
                <w:tab w:val="left" w:pos="6820"/>
              </w:tabs>
              <w:spacing w:line="276" w:lineRule="auto"/>
              <w:ind w:left="460"/>
              <w:rPr>
                <w:b/>
                <w:sz w:val="28"/>
                <w:szCs w:val="28"/>
              </w:rPr>
            </w:pPr>
          </w:p>
          <w:p w:rsidR="00385B10" w:rsidRDefault="00385B10" w:rsidP="00993EF9">
            <w:pPr>
              <w:tabs>
                <w:tab w:val="left" w:pos="6820"/>
              </w:tabs>
              <w:spacing w:line="276" w:lineRule="auto"/>
              <w:ind w:left="4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ПК МБДОУ д/с №6</w:t>
            </w:r>
          </w:p>
          <w:p w:rsidR="00385B10" w:rsidRDefault="00385B10" w:rsidP="00993EF9">
            <w:pPr>
              <w:tabs>
                <w:tab w:val="left" w:pos="6820"/>
              </w:tabs>
              <w:spacing w:line="276" w:lineRule="auto"/>
              <w:ind w:left="46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 Е.Н.Сетракова</w:t>
            </w:r>
          </w:p>
        </w:tc>
      </w:tr>
    </w:tbl>
    <w:p w:rsidR="00385B10" w:rsidRDefault="00385B10" w:rsidP="00993EF9">
      <w:pPr>
        <w:suppressAutoHyphens w:val="0"/>
        <w:rPr>
          <w:sz w:val="28"/>
          <w:szCs w:val="28"/>
        </w:rPr>
        <w:sectPr w:rsidR="00385B10" w:rsidSect="00993EF9">
          <w:pgSz w:w="11906" w:h="16838"/>
          <w:pgMar w:top="1410" w:right="851" w:bottom="1535" w:left="1134" w:header="1134" w:footer="1259" w:gutter="0"/>
          <w:pgNumType w:start="20"/>
          <w:cols w:space="720"/>
          <w:docGrid w:linePitch="326"/>
        </w:sectPr>
      </w:pPr>
    </w:p>
    <w:p w:rsidR="00767F51" w:rsidRDefault="00767F51" w:rsidP="00993EF9"/>
    <w:sectPr w:rsidR="00767F51" w:rsidSect="00EA08AC">
      <w:pgSz w:w="11906" w:h="16838"/>
      <w:pgMar w:top="1134" w:right="850" w:bottom="1134" w:left="1701" w:header="73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1FE" w:rsidRDefault="009321FE" w:rsidP="00995923">
      <w:r>
        <w:separator/>
      </w:r>
    </w:p>
  </w:endnote>
  <w:endnote w:type="continuationSeparator" w:id="0">
    <w:p w:rsidR="009321FE" w:rsidRDefault="009321FE" w:rsidP="00995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D1A" w:rsidRDefault="00632D1A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9569235"/>
      <w:docPartObj>
        <w:docPartGallery w:val="Page Numbers (Bottom of Page)"/>
        <w:docPartUnique/>
      </w:docPartObj>
    </w:sdtPr>
    <w:sdtContent>
      <w:p w:rsidR="006B4EFF" w:rsidRDefault="006B4EFF">
        <w:pPr>
          <w:pStyle w:val="a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fldChar w:fldCharType="end"/>
        </w:r>
      </w:p>
    </w:sdtContent>
  </w:sdt>
  <w:p w:rsidR="00993EF9" w:rsidRDefault="00993EF9">
    <w:pPr>
      <w:pStyle w:val="af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D1A" w:rsidRDefault="00632D1A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1FE" w:rsidRDefault="009321FE" w:rsidP="00995923">
      <w:r>
        <w:separator/>
      </w:r>
    </w:p>
  </w:footnote>
  <w:footnote w:type="continuationSeparator" w:id="0">
    <w:p w:rsidR="009321FE" w:rsidRDefault="009321FE" w:rsidP="009959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D1A" w:rsidRDefault="00632D1A">
    <w:pPr>
      <w:pStyle w:val="af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D1A" w:rsidRDefault="00632D1A">
    <w:pPr>
      <w:pStyle w:val="af8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D1A" w:rsidRDefault="00632D1A">
    <w:pPr>
      <w:pStyle w:val="af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5E8"/>
    <w:rsid w:val="000A0807"/>
    <w:rsid w:val="000D3D61"/>
    <w:rsid w:val="001524D1"/>
    <w:rsid w:val="001B040B"/>
    <w:rsid w:val="002223C1"/>
    <w:rsid w:val="00265B40"/>
    <w:rsid w:val="002D1167"/>
    <w:rsid w:val="00385B10"/>
    <w:rsid w:val="003B649B"/>
    <w:rsid w:val="003E5913"/>
    <w:rsid w:val="004B034F"/>
    <w:rsid w:val="004B5960"/>
    <w:rsid w:val="005F6664"/>
    <w:rsid w:val="006020FC"/>
    <w:rsid w:val="00632D1A"/>
    <w:rsid w:val="00676F40"/>
    <w:rsid w:val="006B4EFF"/>
    <w:rsid w:val="00767F51"/>
    <w:rsid w:val="00770E61"/>
    <w:rsid w:val="007B2168"/>
    <w:rsid w:val="007D1158"/>
    <w:rsid w:val="007E7D2C"/>
    <w:rsid w:val="009321FE"/>
    <w:rsid w:val="009851F9"/>
    <w:rsid w:val="00993EF9"/>
    <w:rsid w:val="00995923"/>
    <w:rsid w:val="009A7ECF"/>
    <w:rsid w:val="009E1803"/>
    <w:rsid w:val="00A937BB"/>
    <w:rsid w:val="00B52254"/>
    <w:rsid w:val="00CC35EC"/>
    <w:rsid w:val="00D37630"/>
    <w:rsid w:val="00DF377B"/>
    <w:rsid w:val="00EA08AC"/>
    <w:rsid w:val="00EB15E8"/>
    <w:rsid w:val="00EF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ourier New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5E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7B2168"/>
    <w:pPr>
      <w:widowControl w:val="0"/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uppressAutoHyphens w:val="0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B2168"/>
    <w:pPr>
      <w:widowControl w:val="0"/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uppressAutoHyphens w:val="0"/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B2168"/>
    <w:pPr>
      <w:widowControl w:val="0"/>
      <w:pBdr>
        <w:left w:val="single" w:sz="48" w:space="2" w:color="C0504D" w:themeColor="accent2"/>
        <w:bottom w:val="single" w:sz="4" w:space="0" w:color="C0504D" w:themeColor="accent2"/>
      </w:pBdr>
      <w:suppressAutoHyphens w:val="0"/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2168"/>
    <w:pPr>
      <w:widowControl w:val="0"/>
      <w:pBdr>
        <w:left w:val="single" w:sz="4" w:space="2" w:color="C0504D" w:themeColor="accent2"/>
        <w:bottom w:val="single" w:sz="4" w:space="2" w:color="C0504D" w:themeColor="accent2"/>
      </w:pBdr>
      <w:suppressAutoHyphens w:val="0"/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2168"/>
    <w:pPr>
      <w:widowControl w:val="0"/>
      <w:pBdr>
        <w:left w:val="dotted" w:sz="4" w:space="2" w:color="C0504D" w:themeColor="accent2"/>
        <w:bottom w:val="dotted" w:sz="4" w:space="2" w:color="C0504D" w:themeColor="accent2"/>
      </w:pBdr>
      <w:suppressAutoHyphens w:val="0"/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2168"/>
    <w:pPr>
      <w:widowControl w:val="0"/>
      <w:pBdr>
        <w:bottom w:val="single" w:sz="4" w:space="2" w:color="E5B8B7" w:themeColor="accent2" w:themeTint="66"/>
      </w:pBdr>
      <w:suppressAutoHyphens w:val="0"/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2168"/>
    <w:pPr>
      <w:widowControl w:val="0"/>
      <w:pBdr>
        <w:bottom w:val="dotted" w:sz="4" w:space="2" w:color="D99594" w:themeColor="accent2" w:themeTint="99"/>
      </w:pBdr>
      <w:suppressAutoHyphens w:val="0"/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2168"/>
    <w:pPr>
      <w:widowControl w:val="0"/>
      <w:suppressAutoHyphens w:val="0"/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2168"/>
    <w:pPr>
      <w:widowControl w:val="0"/>
      <w:suppressAutoHyphens w:val="0"/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216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7B216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7B216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B216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216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216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B216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B216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B216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B2168"/>
    <w:pPr>
      <w:widowControl w:val="0"/>
      <w:suppressAutoHyphens w:val="0"/>
    </w:pPr>
    <w:rPr>
      <w:rFonts w:ascii="Courier New" w:eastAsia="Courier New" w:hAnsi="Courier New" w:cs="Courier New"/>
      <w:b/>
      <w:bCs/>
      <w:color w:val="943634" w:themeColor="accent2" w:themeShade="BF"/>
      <w:sz w:val="18"/>
      <w:szCs w:val="18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7B2168"/>
    <w:pPr>
      <w:widowControl w:val="0"/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uppressAutoHyphens w:val="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7B216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B2168"/>
    <w:pPr>
      <w:widowControl w:val="0"/>
      <w:pBdr>
        <w:bottom w:val="dotted" w:sz="8" w:space="10" w:color="C0504D" w:themeColor="accent2"/>
      </w:pBdr>
      <w:suppressAutoHyphens w:val="0"/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7B216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B2168"/>
    <w:rPr>
      <w:b/>
      <w:bCs/>
      <w:spacing w:val="0"/>
    </w:rPr>
  </w:style>
  <w:style w:type="character" w:styleId="a9">
    <w:name w:val="Emphasis"/>
    <w:uiPriority w:val="20"/>
    <w:qFormat/>
    <w:rsid w:val="007B216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7B2168"/>
    <w:pPr>
      <w:widowControl w:val="0"/>
      <w:suppressAutoHyphens w:val="0"/>
    </w:pPr>
    <w:rPr>
      <w:rFonts w:ascii="Courier New" w:eastAsia="Courier New" w:hAnsi="Courier New" w:cs="Courier New"/>
      <w:color w:val="000000"/>
      <w:lang w:eastAsia="ru-RU"/>
    </w:rPr>
  </w:style>
  <w:style w:type="paragraph" w:styleId="ab">
    <w:name w:val="List Paragraph"/>
    <w:basedOn w:val="a"/>
    <w:uiPriority w:val="34"/>
    <w:qFormat/>
    <w:rsid w:val="007B2168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7B2168"/>
    <w:pPr>
      <w:widowControl w:val="0"/>
      <w:suppressAutoHyphens w:val="0"/>
    </w:pPr>
    <w:rPr>
      <w:rFonts w:asciiTheme="minorHAnsi" w:eastAsiaTheme="minorHAnsi" w:hAnsiTheme="minorHAnsi" w:cstheme="minorBidi"/>
      <w:color w:val="943634" w:themeColor="accent2" w:themeShade="BF"/>
      <w:sz w:val="20"/>
      <w:szCs w:val="20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7B216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7B2168"/>
    <w:pPr>
      <w:widowControl w:val="0"/>
      <w:pBdr>
        <w:top w:val="dotted" w:sz="8" w:space="10" w:color="C0504D" w:themeColor="accent2"/>
        <w:bottom w:val="dotted" w:sz="8" w:space="10" w:color="C0504D" w:themeColor="accent2"/>
      </w:pBdr>
      <w:suppressAutoHyphens w:val="0"/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7B216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7B216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7B216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7B216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7B216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7B216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B2168"/>
    <w:pPr>
      <w:outlineLvl w:val="9"/>
    </w:pPr>
    <w:rPr>
      <w:i w:val="0"/>
      <w:iCs w:val="0"/>
      <w:lang w:eastAsia="ru-RU" w:bidi="en-US"/>
    </w:rPr>
  </w:style>
  <w:style w:type="paragraph" w:styleId="af4">
    <w:name w:val="Normal (Web)"/>
    <w:basedOn w:val="a"/>
    <w:unhideWhenUsed/>
    <w:rsid w:val="00EB15E8"/>
    <w:pPr>
      <w:spacing w:before="280" w:after="280"/>
    </w:pPr>
  </w:style>
  <w:style w:type="paragraph" w:customStyle="1" w:styleId="11">
    <w:name w:val="Название1"/>
    <w:basedOn w:val="a"/>
    <w:next w:val="a6"/>
    <w:rsid w:val="00EB15E8"/>
    <w:pPr>
      <w:jc w:val="center"/>
    </w:pPr>
    <w:rPr>
      <w:b/>
      <w:sz w:val="32"/>
      <w:szCs w:val="20"/>
    </w:rPr>
  </w:style>
  <w:style w:type="paragraph" w:customStyle="1" w:styleId="51">
    <w:name w:val="заголовок 5"/>
    <w:basedOn w:val="a"/>
    <w:next w:val="a"/>
    <w:rsid w:val="00EB15E8"/>
    <w:pPr>
      <w:keepNext/>
      <w:autoSpaceDE w:val="0"/>
    </w:pPr>
    <w:rPr>
      <w:sz w:val="20"/>
    </w:rPr>
  </w:style>
  <w:style w:type="character" w:styleId="af5">
    <w:name w:val="Hyperlink"/>
    <w:semiHidden/>
    <w:unhideWhenUsed/>
    <w:rsid w:val="00385B10"/>
    <w:rPr>
      <w:color w:val="000080"/>
      <w:u w:val="single"/>
    </w:rPr>
  </w:style>
  <w:style w:type="paragraph" w:styleId="af6">
    <w:name w:val="Body Text"/>
    <w:basedOn w:val="a"/>
    <w:link w:val="af7"/>
    <w:unhideWhenUsed/>
    <w:rsid w:val="00385B10"/>
    <w:pPr>
      <w:spacing w:after="120"/>
    </w:pPr>
  </w:style>
  <w:style w:type="character" w:customStyle="1" w:styleId="af7">
    <w:name w:val="Основной текст Знак"/>
    <w:basedOn w:val="a0"/>
    <w:link w:val="af6"/>
    <w:rsid w:val="00385B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3">
    <w:name w:val="заголовок 2"/>
    <w:basedOn w:val="a"/>
    <w:next w:val="a"/>
    <w:rsid w:val="00385B10"/>
    <w:pPr>
      <w:keepNext/>
      <w:autoSpaceDE w:val="0"/>
      <w:ind w:firstLine="567"/>
      <w:jc w:val="center"/>
    </w:pPr>
    <w:rPr>
      <w:b/>
      <w:bCs/>
      <w:i/>
      <w:iCs/>
      <w:sz w:val="28"/>
      <w:szCs w:val="28"/>
    </w:rPr>
  </w:style>
  <w:style w:type="paragraph" w:customStyle="1" w:styleId="31">
    <w:name w:val="Основной текст 31"/>
    <w:basedOn w:val="a"/>
    <w:rsid w:val="00385B10"/>
    <w:pPr>
      <w:jc w:val="both"/>
    </w:pPr>
    <w:rPr>
      <w:sz w:val="28"/>
      <w:szCs w:val="28"/>
      <w:lang w:val="x-none"/>
    </w:rPr>
  </w:style>
  <w:style w:type="paragraph" w:customStyle="1" w:styleId="ConsNormal">
    <w:name w:val="ConsNormal"/>
    <w:rsid w:val="00385B1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1">
    <w:name w:val="Заголовок №4_"/>
    <w:link w:val="410"/>
    <w:locked/>
    <w:rsid w:val="00385B10"/>
    <w:rPr>
      <w:b/>
      <w:bCs/>
      <w:spacing w:val="11"/>
      <w:sz w:val="24"/>
      <w:szCs w:val="24"/>
      <w:shd w:val="clear" w:color="auto" w:fill="FFFFFF"/>
    </w:rPr>
  </w:style>
  <w:style w:type="paragraph" w:customStyle="1" w:styleId="410">
    <w:name w:val="Заголовок №41"/>
    <w:basedOn w:val="a"/>
    <w:link w:val="41"/>
    <w:rsid w:val="00385B10"/>
    <w:pPr>
      <w:shd w:val="clear" w:color="auto" w:fill="FFFFFF"/>
      <w:suppressAutoHyphens w:val="0"/>
      <w:spacing w:before="900" w:after="240" w:line="326" w:lineRule="exact"/>
      <w:ind w:hanging="460"/>
      <w:jc w:val="both"/>
      <w:outlineLvl w:val="3"/>
    </w:pPr>
    <w:rPr>
      <w:rFonts w:asciiTheme="minorHAnsi" w:eastAsia="Courier New" w:hAnsiTheme="minorHAnsi" w:cstheme="minorBidi"/>
      <w:b/>
      <w:bCs/>
      <w:spacing w:val="11"/>
      <w:lang w:eastAsia="en-US"/>
    </w:rPr>
  </w:style>
  <w:style w:type="character" w:customStyle="1" w:styleId="34">
    <w:name w:val="Основной текст (3)4"/>
    <w:rsid w:val="00385B10"/>
    <w:rPr>
      <w:b/>
      <w:bCs/>
      <w:spacing w:val="12"/>
      <w:sz w:val="24"/>
      <w:szCs w:val="24"/>
      <w:lang w:bidi="ar-SA"/>
    </w:rPr>
  </w:style>
  <w:style w:type="paragraph" w:styleId="af8">
    <w:name w:val="header"/>
    <w:basedOn w:val="a"/>
    <w:link w:val="af9"/>
    <w:uiPriority w:val="99"/>
    <w:unhideWhenUsed/>
    <w:rsid w:val="00995923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99592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a">
    <w:name w:val="footer"/>
    <w:basedOn w:val="a"/>
    <w:link w:val="afb"/>
    <w:uiPriority w:val="99"/>
    <w:unhideWhenUsed/>
    <w:rsid w:val="00995923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99592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c">
    <w:name w:val="Balloon Text"/>
    <w:basedOn w:val="a"/>
    <w:link w:val="afd"/>
    <w:uiPriority w:val="99"/>
    <w:semiHidden/>
    <w:unhideWhenUsed/>
    <w:rsid w:val="002D1167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2D1167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ourier New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5E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7B2168"/>
    <w:pPr>
      <w:widowControl w:val="0"/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uppressAutoHyphens w:val="0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B2168"/>
    <w:pPr>
      <w:widowControl w:val="0"/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uppressAutoHyphens w:val="0"/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B2168"/>
    <w:pPr>
      <w:widowControl w:val="0"/>
      <w:pBdr>
        <w:left w:val="single" w:sz="48" w:space="2" w:color="C0504D" w:themeColor="accent2"/>
        <w:bottom w:val="single" w:sz="4" w:space="0" w:color="C0504D" w:themeColor="accent2"/>
      </w:pBdr>
      <w:suppressAutoHyphens w:val="0"/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2168"/>
    <w:pPr>
      <w:widowControl w:val="0"/>
      <w:pBdr>
        <w:left w:val="single" w:sz="4" w:space="2" w:color="C0504D" w:themeColor="accent2"/>
        <w:bottom w:val="single" w:sz="4" w:space="2" w:color="C0504D" w:themeColor="accent2"/>
      </w:pBdr>
      <w:suppressAutoHyphens w:val="0"/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2168"/>
    <w:pPr>
      <w:widowControl w:val="0"/>
      <w:pBdr>
        <w:left w:val="dotted" w:sz="4" w:space="2" w:color="C0504D" w:themeColor="accent2"/>
        <w:bottom w:val="dotted" w:sz="4" w:space="2" w:color="C0504D" w:themeColor="accent2"/>
      </w:pBdr>
      <w:suppressAutoHyphens w:val="0"/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2168"/>
    <w:pPr>
      <w:widowControl w:val="0"/>
      <w:pBdr>
        <w:bottom w:val="single" w:sz="4" w:space="2" w:color="E5B8B7" w:themeColor="accent2" w:themeTint="66"/>
      </w:pBdr>
      <w:suppressAutoHyphens w:val="0"/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2168"/>
    <w:pPr>
      <w:widowControl w:val="0"/>
      <w:pBdr>
        <w:bottom w:val="dotted" w:sz="4" w:space="2" w:color="D99594" w:themeColor="accent2" w:themeTint="99"/>
      </w:pBdr>
      <w:suppressAutoHyphens w:val="0"/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2168"/>
    <w:pPr>
      <w:widowControl w:val="0"/>
      <w:suppressAutoHyphens w:val="0"/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2168"/>
    <w:pPr>
      <w:widowControl w:val="0"/>
      <w:suppressAutoHyphens w:val="0"/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216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7B216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7B216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B216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216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216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B216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B216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B216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B2168"/>
    <w:pPr>
      <w:widowControl w:val="0"/>
      <w:suppressAutoHyphens w:val="0"/>
    </w:pPr>
    <w:rPr>
      <w:rFonts w:ascii="Courier New" w:eastAsia="Courier New" w:hAnsi="Courier New" w:cs="Courier New"/>
      <w:b/>
      <w:bCs/>
      <w:color w:val="943634" w:themeColor="accent2" w:themeShade="BF"/>
      <w:sz w:val="18"/>
      <w:szCs w:val="18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7B2168"/>
    <w:pPr>
      <w:widowControl w:val="0"/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uppressAutoHyphens w:val="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7B216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B2168"/>
    <w:pPr>
      <w:widowControl w:val="0"/>
      <w:pBdr>
        <w:bottom w:val="dotted" w:sz="8" w:space="10" w:color="C0504D" w:themeColor="accent2"/>
      </w:pBdr>
      <w:suppressAutoHyphens w:val="0"/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7B216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B2168"/>
    <w:rPr>
      <w:b/>
      <w:bCs/>
      <w:spacing w:val="0"/>
    </w:rPr>
  </w:style>
  <w:style w:type="character" w:styleId="a9">
    <w:name w:val="Emphasis"/>
    <w:uiPriority w:val="20"/>
    <w:qFormat/>
    <w:rsid w:val="007B216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7B2168"/>
    <w:pPr>
      <w:widowControl w:val="0"/>
      <w:suppressAutoHyphens w:val="0"/>
    </w:pPr>
    <w:rPr>
      <w:rFonts w:ascii="Courier New" w:eastAsia="Courier New" w:hAnsi="Courier New" w:cs="Courier New"/>
      <w:color w:val="000000"/>
      <w:lang w:eastAsia="ru-RU"/>
    </w:rPr>
  </w:style>
  <w:style w:type="paragraph" w:styleId="ab">
    <w:name w:val="List Paragraph"/>
    <w:basedOn w:val="a"/>
    <w:uiPriority w:val="34"/>
    <w:qFormat/>
    <w:rsid w:val="007B2168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7B2168"/>
    <w:pPr>
      <w:widowControl w:val="0"/>
      <w:suppressAutoHyphens w:val="0"/>
    </w:pPr>
    <w:rPr>
      <w:rFonts w:asciiTheme="minorHAnsi" w:eastAsiaTheme="minorHAnsi" w:hAnsiTheme="minorHAnsi" w:cstheme="minorBidi"/>
      <w:color w:val="943634" w:themeColor="accent2" w:themeShade="BF"/>
      <w:sz w:val="20"/>
      <w:szCs w:val="20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7B216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7B2168"/>
    <w:pPr>
      <w:widowControl w:val="0"/>
      <w:pBdr>
        <w:top w:val="dotted" w:sz="8" w:space="10" w:color="C0504D" w:themeColor="accent2"/>
        <w:bottom w:val="dotted" w:sz="8" w:space="10" w:color="C0504D" w:themeColor="accent2"/>
      </w:pBdr>
      <w:suppressAutoHyphens w:val="0"/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7B216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7B216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7B216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7B216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7B216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7B216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B2168"/>
    <w:pPr>
      <w:outlineLvl w:val="9"/>
    </w:pPr>
    <w:rPr>
      <w:i w:val="0"/>
      <w:iCs w:val="0"/>
      <w:lang w:eastAsia="ru-RU" w:bidi="en-US"/>
    </w:rPr>
  </w:style>
  <w:style w:type="paragraph" w:styleId="af4">
    <w:name w:val="Normal (Web)"/>
    <w:basedOn w:val="a"/>
    <w:unhideWhenUsed/>
    <w:rsid w:val="00EB15E8"/>
    <w:pPr>
      <w:spacing w:before="280" w:after="280"/>
    </w:pPr>
  </w:style>
  <w:style w:type="paragraph" w:customStyle="1" w:styleId="11">
    <w:name w:val="Название1"/>
    <w:basedOn w:val="a"/>
    <w:next w:val="a6"/>
    <w:rsid w:val="00EB15E8"/>
    <w:pPr>
      <w:jc w:val="center"/>
    </w:pPr>
    <w:rPr>
      <w:b/>
      <w:sz w:val="32"/>
      <w:szCs w:val="20"/>
    </w:rPr>
  </w:style>
  <w:style w:type="paragraph" w:customStyle="1" w:styleId="51">
    <w:name w:val="заголовок 5"/>
    <w:basedOn w:val="a"/>
    <w:next w:val="a"/>
    <w:rsid w:val="00EB15E8"/>
    <w:pPr>
      <w:keepNext/>
      <w:autoSpaceDE w:val="0"/>
    </w:pPr>
    <w:rPr>
      <w:sz w:val="20"/>
    </w:rPr>
  </w:style>
  <w:style w:type="character" w:styleId="af5">
    <w:name w:val="Hyperlink"/>
    <w:semiHidden/>
    <w:unhideWhenUsed/>
    <w:rsid w:val="00385B10"/>
    <w:rPr>
      <w:color w:val="000080"/>
      <w:u w:val="single"/>
    </w:rPr>
  </w:style>
  <w:style w:type="paragraph" w:styleId="af6">
    <w:name w:val="Body Text"/>
    <w:basedOn w:val="a"/>
    <w:link w:val="af7"/>
    <w:unhideWhenUsed/>
    <w:rsid w:val="00385B10"/>
    <w:pPr>
      <w:spacing w:after="120"/>
    </w:pPr>
  </w:style>
  <w:style w:type="character" w:customStyle="1" w:styleId="af7">
    <w:name w:val="Основной текст Знак"/>
    <w:basedOn w:val="a0"/>
    <w:link w:val="af6"/>
    <w:rsid w:val="00385B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3">
    <w:name w:val="заголовок 2"/>
    <w:basedOn w:val="a"/>
    <w:next w:val="a"/>
    <w:rsid w:val="00385B10"/>
    <w:pPr>
      <w:keepNext/>
      <w:autoSpaceDE w:val="0"/>
      <w:ind w:firstLine="567"/>
      <w:jc w:val="center"/>
    </w:pPr>
    <w:rPr>
      <w:b/>
      <w:bCs/>
      <w:i/>
      <w:iCs/>
      <w:sz w:val="28"/>
      <w:szCs w:val="28"/>
    </w:rPr>
  </w:style>
  <w:style w:type="paragraph" w:customStyle="1" w:styleId="31">
    <w:name w:val="Основной текст 31"/>
    <w:basedOn w:val="a"/>
    <w:rsid w:val="00385B10"/>
    <w:pPr>
      <w:jc w:val="both"/>
    </w:pPr>
    <w:rPr>
      <w:sz w:val="28"/>
      <w:szCs w:val="28"/>
      <w:lang w:val="x-none"/>
    </w:rPr>
  </w:style>
  <w:style w:type="paragraph" w:customStyle="1" w:styleId="ConsNormal">
    <w:name w:val="ConsNormal"/>
    <w:rsid w:val="00385B1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1">
    <w:name w:val="Заголовок №4_"/>
    <w:link w:val="410"/>
    <w:locked/>
    <w:rsid w:val="00385B10"/>
    <w:rPr>
      <w:b/>
      <w:bCs/>
      <w:spacing w:val="11"/>
      <w:sz w:val="24"/>
      <w:szCs w:val="24"/>
      <w:shd w:val="clear" w:color="auto" w:fill="FFFFFF"/>
    </w:rPr>
  </w:style>
  <w:style w:type="paragraph" w:customStyle="1" w:styleId="410">
    <w:name w:val="Заголовок №41"/>
    <w:basedOn w:val="a"/>
    <w:link w:val="41"/>
    <w:rsid w:val="00385B10"/>
    <w:pPr>
      <w:shd w:val="clear" w:color="auto" w:fill="FFFFFF"/>
      <w:suppressAutoHyphens w:val="0"/>
      <w:spacing w:before="900" w:after="240" w:line="326" w:lineRule="exact"/>
      <w:ind w:hanging="460"/>
      <w:jc w:val="both"/>
      <w:outlineLvl w:val="3"/>
    </w:pPr>
    <w:rPr>
      <w:rFonts w:asciiTheme="minorHAnsi" w:eastAsia="Courier New" w:hAnsiTheme="minorHAnsi" w:cstheme="minorBidi"/>
      <w:b/>
      <w:bCs/>
      <w:spacing w:val="11"/>
      <w:lang w:eastAsia="en-US"/>
    </w:rPr>
  </w:style>
  <w:style w:type="character" w:customStyle="1" w:styleId="34">
    <w:name w:val="Основной текст (3)4"/>
    <w:rsid w:val="00385B10"/>
    <w:rPr>
      <w:b/>
      <w:bCs/>
      <w:spacing w:val="12"/>
      <w:sz w:val="24"/>
      <w:szCs w:val="24"/>
      <w:lang w:bidi="ar-SA"/>
    </w:rPr>
  </w:style>
  <w:style w:type="paragraph" w:styleId="af8">
    <w:name w:val="header"/>
    <w:basedOn w:val="a"/>
    <w:link w:val="af9"/>
    <w:uiPriority w:val="99"/>
    <w:unhideWhenUsed/>
    <w:rsid w:val="00995923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99592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a">
    <w:name w:val="footer"/>
    <w:basedOn w:val="a"/>
    <w:link w:val="afb"/>
    <w:uiPriority w:val="99"/>
    <w:unhideWhenUsed/>
    <w:rsid w:val="00995923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99592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c">
    <w:name w:val="Balloon Text"/>
    <w:basedOn w:val="a"/>
    <w:link w:val="afd"/>
    <w:uiPriority w:val="99"/>
    <w:semiHidden/>
    <w:unhideWhenUsed/>
    <w:rsid w:val="002D1167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2D116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7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oleObject" Target="embeddings/Microsoft_Word_97_-_2003_Document1.doc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hyperlink" Target="consultantplus://offline/ref=4150B37408F9483D6C446C4524D4A2C3F20920E56AF28B4CE8A8BD3EE5FA68A5B78A6C4D0E7C9732t4qA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4DE5F-9B6F-4E9E-9536-B94203FDA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6195</Words>
  <Characters>35315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2016-03-22T13:08:00Z</cp:lastPrinted>
  <dcterms:created xsi:type="dcterms:W3CDTF">2016-04-07T13:35:00Z</dcterms:created>
  <dcterms:modified xsi:type="dcterms:W3CDTF">2016-04-07T13:35:00Z</dcterms:modified>
</cp:coreProperties>
</file>