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61" w:rsidRPr="00607161" w:rsidRDefault="00607161" w:rsidP="00607161">
      <w:pPr>
        <w:widowControl/>
        <w:shd w:val="clear" w:color="auto" w:fill="FFFFFF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Принято на педагогическом совете</w:t>
      </w:r>
    </w:p>
    <w:p w:rsidR="00607161" w:rsidRPr="00607161" w:rsidRDefault="00607161" w:rsidP="00607161">
      <w:pPr>
        <w:widowControl/>
        <w:shd w:val="clear" w:color="auto" w:fill="FFFFFF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Протокол №</w:t>
      </w:r>
      <w:r w:rsidR="00483505">
        <w:rPr>
          <w:rFonts w:ascii="Times New Roman" w:eastAsia="Times New Roman" w:hAnsi="Times New Roman" w:cs="Times New Roman"/>
        </w:rPr>
        <w:t>1 от 28.08.2020</w:t>
      </w:r>
      <w:r w:rsidRPr="00607161">
        <w:rPr>
          <w:rFonts w:ascii="Times New Roman" w:eastAsia="Times New Roman" w:hAnsi="Times New Roman" w:cs="Times New Roman"/>
        </w:rPr>
        <w:t xml:space="preserve"> г.</w:t>
      </w:r>
    </w:p>
    <w:p w:rsidR="00607161" w:rsidRPr="00607161" w:rsidRDefault="00607161" w:rsidP="00607161">
      <w:pPr>
        <w:widowControl/>
        <w:shd w:val="clear" w:color="auto" w:fill="FFFFFF"/>
        <w:jc w:val="right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Утверждаю:</w:t>
      </w:r>
    </w:p>
    <w:p w:rsidR="00607161" w:rsidRPr="00607161" w:rsidRDefault="00607161" w:rsidP="00607161">
      <w:pPr>
        <w:widowControl/>
        <w:shd w:val="clear" w:color="auto" w:fill="FFFFFF"/>
        <w:jc w:val="right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Заведующий МБДОУ</w:t>
      </w:r>
    </w:p>
    <w:p w:rsidR="00607161" w:rsidRPr="00607161" w:rsidRDefault="00607161" w:rsidP="00607161">
      <w:pPr>
        <w:widowControl/>
        <w:shd w:val="clear" w:color="auto" w:fill="FFFFFF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д\с №6</w:t>
      </w:r>
    </w:p>
    <w:p w:rsidR="00607161" w:rsidRPr="00607161" w:rsidRDefault="00607161" w:rsidP="00607161">
      <w:pPr>
        <w:widowControl/>
        <w:shd w:val="clear" w:color="auto" w:fill="FFFFFF"/>
        <w:jc w:val="right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__________ </w:t>
      </w:r>
      <w:proofErr w:type="spellStart"/>
      <w:r w:rsidR="00483505">
        <w:rPr>
          <w:rFonts w:ascii="Times New Roman" w:eastAsia="Times New Roman" w:hAnsi="Times New Roman" w:cs="Times New Roman"/>
        </w:rPr>
        <w:t>К.А.Голенко</w:t>
      </w:r>
      <w:proofErr w:type="spellEnd"/>
    </w:p>
    <w:p w:rsidR="00607161" w:rsidRPr="00607161" w:rsidRDefault="00607161" w:rsidP="00607161">
      <w:pPr>
        <w:widowControl/>
        <w:shd w:val="clear" w:color="auto" w:fill="FFFFFF"/>
        <w:jc w:val="right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Приказ № </w:t>
      </w:r>
      <w:r w:rsidR="00483505">
        <w:rPr>
          <w:rFonts w:ascii="Times New Roman" w:eastAsia="Times New Roman" w:hAnsi="Times New Roman" w:cs="Times New Roman"/>
        </w:rPr>
        <w:t>27 от 28.08.2020</w:t>
      </w:r>
      <w:r w:rsidRPr="00607161">
        <w:rPr>
          <w:rFonts w:ascii="Times New Roman" w:eastAsia="Times New Roman" w:hAnsi="Times New Roman" w:cs="Times New Roman"/>
        </w:rPr>
        <w:t xml:space="preserve"> г.</w:t>
      </w:r>
    </w:p>
    <w:p w:rsidR="00483505" w:rsidRDefault="00483505" w:rsidP="0060716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607161" w:rsidRPr="00607161" w:rsidRDefault="00607161" w:rsidP="00607161">
      <w:pPr>
        <w:widowControl/>
        <w:shd w:val="clear" w:color="auto" w:fill="FFFFFF"/>
        <w:jc w:val="center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607161" w:rsidRPr="00607161" w:rsidRDefault="00607161" w:rsidP="00607161">
      <w:pPr>
        <w:widowControl/>
        <w:shd w:val="clear" w:color="auto" w:fill="FFFFFF"/>
        <w:jc w:val="center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о внутренней системе оценки качества образования</w:t>
      </w:r>
    </w:p>
    <w:p w:rsidR="00607161" w:rsidRPr="00607161" w:rsidRDefault="00607161" w:rsidP="00607161">
      <w:pPr>
        <w:widowControl/>
        <w:shd w:val="clear" w:color="auto" w:fill="FFFFFF"/>
        <w:jc w:val="center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 xml:space="preserve">в МБДОУ </w:t>
      </w:r>
      <w:r w:rsidR="00483505">
        <w:rPr>
          <w:rFonts w:ascii="Times New Roman" w:eastAsia="Times New Roman" w:hAnsi="Times New Roman" w:cs="Times New Roman"/>
          <w:b/>
          <w:bCs/>
        </w:rPr>
        <w:t>д\с №6</w:t>
      </w:r>
    </w:p>
    <w:p w:rsidR="00607161" w:rsidRPr="00607161" w:rsidRDefault="00607161" w:rsidP="0060716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1.1.</w:t>
      </w:r>
      <w:r w:rsidRPr="00607161">
        <w:rPr>
          <w:rFonts w:ascii="Times New Roman" w:eastAsia="Times New Roman" w:hAnsi="Times New Roman" w:cs="Times New Roman"/>
          <w:b/>
          <w:bCs/>
        </w:rPr>
        <w:t>      </w:t>
      </w:r>
      <w:proofErr w:type="gramStart"/>
      <w:r w:rsidRPr="00607161">
        <w:rPr>
          <w:rFonts w:ascii="Times New Roman" w:eastAsia="Times New Roman" w:hAnsi="Times New Roman" w:cs="Times New Roman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1.2.</w:t>
      </w:r>
      <w:r w:rsidRPr="00607161">
        <w:rPr>
          <w:rFonts w:ascii="Times New Roman" w:eastAsia="Times New Roman" w:hAnsi="Times New Roman" w:cs="Times New Roman"/>
          <w:b/>
          <w:bCs/>
        </w:rPr>
        <w:t>      </w:t>
      </w:r>
      <w:r w:rsidRPr="00607161">
        <w:rPr>
          <w:rFonts w:ascii="Times New Roman" w:eastAsia="Times New Roman" w:hAnsi="Times New Roman" w:cs="Times New Roman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Закон «Об образовании в Российской Федерации» № 273 ФЗ от 29.12.2012  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        -Федеральный государственный образовательный стандарт дошкольного образования» Приказ </w:t>
      </w:r>
      <w:proofErr w:type="spellStart"/>
      <w:r w:rsidRPr="0060716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России от 17.10.2013 N 1155;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        - Приказ </w:t>
      </w:r>
      <w:proofErr w:type="spellStart"/>
      <w:r w:rsidRPr="0060716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607161" w:rsidRPr="00607161" w:rsidRDefault="00607161" w:rsidP="00607161">
      <w:pPr>
        <w:widowControl/>
        <w:shd w:val="clear" w:color="auto" w:fill="FFFFFF"/>
        <w:ind w:left="710" w:hanging="71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          - постановление Главного государственного санитарного врача Российской Федерации «Об утверждении СанПиН 2.4.2.3049-13  «Санитарно-эпидемиологические требования к условиям и организации обучения в общеобразовательных учреждениях»;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Устав дошкольного образовательного учреждения и др.</w:t>
      </w:r>
    </w:p>
    <w:p w:rsidR="00607161" w:rsidRPr="00607161" w:rsidRDefault="00607161" w:rsidP="00607161">
      <w:pPr>
        <w:widowControl/>
        <w:shd w:val="clear" w:color="auto" w:fill="FFFFFF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1.3.</w:t>
      </w:r>
      <w:r w:rsidRPr="00607161">
        <w:rPr>
          <w:rFonts w:ascii="Times New Roman" w:eastAsia="Times New Roman" w:hAnsi="Times New Roman" w:cs="Times New Roman"/>
          <w:b/>
          <w:bCs/>
        </w:rPr>
        <w:t>  </w:t>
      </w:r>
      <w:r w:rsidRPr="00607161">
        <w:rPr>
          <w:rFonts w:ascii="Times New Roman" w:eastAsia="Times New Roman" w:hAnsi="Times New Roman" w:cs="Times New Roman"/>
        </w:rPr>
        <w:t>В настоящем Положении используются следующие термины: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Качество образования </w:t>
      </w:r>
      <w:r w:rsidRPr="00607161">
        <w:rPr>
          <w:rFonts w:ascii="Times New Roman" w:eastAsia="Times New Roman" w:hAnsi="Times New Roman" w:cs="Times New Roman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Качество условий –</w:t>
      </w:r>
      <w:r w:rsidRPr="00607161">
        <w:rPr>
          <w:rFonts w:ascii="Times New Roman" w:eastAsia="Times New Roman" w:hAnsi="Times New Roman" w:cs="Times New Roman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</w:t>
      </w:r>
      <w:r w:rsidRPr="00607161">
        <w:rPr>
          <w:rFonts w:ascii="Times New Roman" w:eastAsia="Times New Roman" w:hAnsi="Times New Roman" w:cs="Times New Roman"/>
          <w:i/>
          <w:iCs/>
        </w:rPr>
        <w:t>Государственный образовательный стандарт </w:t>
      </w:r>
      <w:r w:rsidRPr="00607161">
        <w:rPr>
          <w:rFonts w:ascii="Times New Roman" w:eastAsia="Times New Roman" w:hAnsi="Times New Roman" w:cs="Times New Roman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6" w:anchor="ftnt1" w:history="1">
        <w:r w:rsidRPr="00607161">
          <w:rPr>
            <w:rFonts w:ascii="Times New Roman" w:eastAsia="Times New Roman" w:hAnsi="Times New Roman" w:cs="Times New Roman"/>
            <w:color w:val="27638C"/>
            <w:u w:val="single"/>
            <w:vertAlign w:val="superscript"/>
          </w:rPr>
          <w:t>[1]</w:t>
        </w:r>
      </w:hyperlink>
      <w:r w:rsidRPr="00607161">
        <w:rPr>
          <w:rFonts w:ascii="Times New Roman" w:eastAsia="Times New Roman" w:hAnsi="Times New Roman" w:cs="Times New Roman"/>
        </w:rPr>
        <w:t>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Критерий –</w:t>
      </w:r>
      <w:r w:rsidRPr="00607161">
        <w:rPr>
          <w:rFonts w:ascii="Times New Roman" w:eastAsia="Times New Roman" w:hAnsi="Times New Roman" w:cs="Times New Roman"/>
        </w:rPr>
        <w:t> признак, на основании которого производится оценка, классификация оцениваемого объекта.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lastRenderedPageBreak/>
        <w:t>        Мониторинг </w:t>
      </w:r>
      <w:r w:rsidRPr="00607161">
        <w:rPr>
          <w:rFonts w:ascii="Times New Roman" w:eastAsia="Times New Roman" w:hAnsi="Times New Roman" w:cs="Times New Roman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Измерение </w:t>
      </w:r>
      <w:r w:rsidRPr="00607161">
        <w:rPr>
          <w:rFonts w:ascii="Times New Roman" w:eastAsia="Times New Roman" w:hAnsi="Times New Roman" w:cs="Times New Roman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1.4. В качестве источников  данных для оценки качества образования используются:</w:t>
      </w:r>
    </w:p>
    <w:p w:rsidR="00607161" w:rsidRPr="00607161" w:rsidRDefault="00607161" w:rsidP="00607161">
      <w:pPr>
        <w:widowControl/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образовательная статистика;</w:t>
      </w:r>
    </w:p>
    <w:p w:rsidR="00607161" w:rsidRPr="00607161" w:rsidRDefault="00607161" w:rsidP="00607161">
      <w:pPr>
        <w:widowControl/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мониторинговые исследования;</w:t>
      </w:r>
    </w:p>
    <w:p w:rsidR="00607161" w:rsidRPr="00607161" w:rsidRDefault="00607161" w:rsidP="00607161">
      <w:pPr>
        <w:widowControl/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социологические опросы;</w:t>
      </w:r>
    </w:p>
    <w:p w:rsidR="00607161" w:rsidRPr="00607161" w:rsidRDefault="00607161" w:rsidP="00607161">
      <w:pPr>
        <w:widowControl/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отчеты педагогов и воспитателей дошкольного учреждения;</w:t>
      </w:r>
    </w:p>
    <w:p w:rsidR="00607161" w:rsidRPr="00607161" w:rsidRDefault="00607161" w:rsidP="00607161">
      <w:pPr>
        <w:widowControl/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посещение НОД, мероприятий, организуемых педагогами дошкольного учреждения.</w:t>
      </w:r>
    </w:p>
    <w:p w:rsidR="00607161" w:rsidRPr="00607161" w:rsidRDefault="00607161" w:rsidP="0060716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Основные цели, задачи, функции и принципы системы оценки качества образования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2.1.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Целью системы оценки качества образования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является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установление соответствия качества дошкольного образования  в ДОУ федеральным государственным образовательным стандартам дошкольного образования.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2.2.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Задачами системы оценки качества образования являются: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2.2.5. Расширение общественного участия в управлении образованием в дошкольном учреждении.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2.3.Основными принципами системы оценки качества образования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ДОУ являются: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объективности, достоверности, полноты и системности информации о качестве образования;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доступности информации о состоянии и качестве образования для различных групп  потребителей;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принцип рефлективности, реализуемый через включение педагогов в </w:t>
      </w:r>
      <w:proofErr w:type="spellStart"/>
      <w:r w:rsidRPr="00607161">
        <w:rPr>
          <w:rFonts w:ascii="Times New Roman" w:eastAsia="Times New Roman" w:hAnsi="Times New Roman" w:cs="Times New Roman"/>
        </w:rPr>
        <w:t>критериальный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lastRenderedPageBreak/>
        <w:t xml:space="preserve">принцип </w:t>
      </w:r>
      <w:proofErr w:type="spellStart"/>
      <w:r w:rsidRPr="00607161">
        <w:rPr>
          <w:rFonts w:ascii="Times New Roman" w:eastAsia="Times New Roman" w:hAnsi="Times New Roman" w:cs="Times New Roman"/>
        </w:rPr>
        <w:t>инструментальности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607161" w:rsidRPr="00607161" w:rsidRDefault="00607161" w:rsidP="00607161">
      <w:pPr>
        <w:widowControl/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</w:p>
    <w:p w:rsidR="00607161" w:rsidRPr="00607161" w:rsidRDefault="00607161" w:rsidP="0060716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Организационная  и функциональная структура</w:t>
      </w:r>
    </w:p>
    <w:p w:rsidR="00607161" w:rsidRPr="00607161" w:rsidRDefault="00607161" w:rsidP="00607161">
      <w:pPr>
        <w:widowControl/>
        <w:shd w:val="clear" w:color="auto" w:fill="FFFFFF"/>
        <w:ind w:left="1440"/>
        <w:jc w:val="center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системы оценки качества образования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3.2.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Администрация дошкольного учреждения: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607161">
        <w:rPr>
          <w:rFonts w:ascii="Times New Roman" w:eastAsia="Times New Roman" w:hAnsi="Times New Roman" w:cs="Times New Roman"/>
        </w:rPr>
        <w:t>заведующего</w:t>
      </w:r>
      <w:proofErr w:type="gramEnd"/>
      <w:r w:rsidRPr="00607161">
        <w:rPr>
          <w:rFonts w:ascii="Times New Roman" w:eastAsia="Times New Roman" w:hAnsi="Times New Roman" w:cs="Times New Roman"/>
        </w:rPr>
        <w:t xml:space="preserve"> дошкольного учреждения и контролирует их исполнение;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организует изучение информационных </w:t>
      </w:r>
      <w:proofErr w:type="gramStart"/>
      <w:r w:rsidRPr="00607161">
        <w:rPr>
          <w:rFonts w:ascii="Times New Roman" w:eastAsia="Times New Roman" w:hAnsi="Times New Roman" w:cs="Times New Roman"/>
        </w:rPr>
        <w:t>запросов основных пользователей системы оценки качества образования</w:t>
      </w:r>
      <w:proofErr w:type="gramEnd"/>
      <w:r w:rsidRPr="00607161">
        <w:rPr>
          <w:rFonts w:ascii="Times New Roman" w:eastAsia="Times New Roman" w:hAnsi="Times New Roman" w:cs="Times New Roman"/>
        </w:rPr>
        <w:t>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607161">
        <w:rPr>
          <w:rFonts w:ascii="Times New Roman" w:eastAsia="Times New Roman" w:hAnsi="Times New Roman" w:cs="Times New Roman"/>
        </w:rPr>
        <w:t>самообследование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деятельности образовательного учреждения);</w:t>
      </w:r>
    </w:p>
    <w:p w:rsidR="00607161" w:rsidRPr="00607161" w:rsidRDefault="00607161" w:rsidP="00607161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3.3. Служба (группа) мониторинга:</w:t>
      </w:r>
    </w:p>
    <w:p w:rsidR="00607161" w:rsidRPr="00607161" w:rsidRDefault="00607161" w:rsidP="00607161">
      <w:pPr>
        <w:widowControl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607161" w:rsidRPr="00607161" w:rsidRDefault="00607161" w:rsidP="00607161">
      <w:pPr>
        <w:widowControl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участвует в разработке </w:t>
      </w:r>
      <w:proofErr w:type="gramStart"/>
      <w:r w:rsidRPr="00607161">
        <w:rPr>
          <w:rFonts w:ascii="Times New Roman" w:eastAsia="Times New Roman" w:hAnsi="Times New Roman" w:cs="Times New Roman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607161">
        <w:rPr>
          <w:rFonts w:ascii="Times New Roman" w:eastAsia="Times New Roman" w:hAnsi="Times New Roman" w:cs="Times New Roman"/>
        </w:rPr>
        <w:t>;</w:t>
      </w:r>
    </w:p>
    <w:p w:rsidR="00607161" w:rsidRPr="00607161" w:rsidRDefault="00607161" w:rsidP="00607161">
      <w:pPr>
        <w:widowControl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lastRenderedPageBreak/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607161" w:rsidRPr="00607161" w:rsidRDefault="00607161" w:rsidP="00607161">
      <w:pPr>
        <w:widowControl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607161" w:rsidRPr="00607161" w:rsidRDefault="00607161" w:rsidP="00607161">
      <w:pPr>
        <w:widowControl/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 3.4. </w:t>
      </w:r>
      <w:r w:rsidRPr="00607161">
        <w:rPr>
          <w:rFonts w:ascii="Times New Roman" w:eastAsia="Times New Roman" w:hAnsi="Times New Roman" w:cs="Times New Roman"/>
          <w:b/>
          <w:bCs/>
        </w:rPr>
        <w:t>Совет педагогических работников дошкольного учреждения: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принимает участие в формировании информационных </w:t>
      </w:r>
      <w:proofErr w:type="gramStart"/>
      <w:r w:rsidRPr="00607161">
        <w:rPr>
          <w:rFonts w:ascii="Times New Roman" w:eastAsia="Times New Roman" w:hAnsi="Times New Roman" w:cs="Times New Roman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607161">
        <w:rPr>
          <w:rFonts w:ascii="Times New Roman" w:eastAsia="Times New Roman" w:hAnsi="Times New Roman" w:cs="Times New Roman"/>
        </w:rPr>
        <w:t>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607161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607161">
        <w:rPr>
          <w:rFonts w:ascii="Times New Roman" w:eastAsia="Times New Roman" w:hAnsi="Times New Roman" w:cs="Times New Roman"/>
        </w:rPr>
        <w:t>-образовательного  процесса в дошкольном учреждении;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607161" w:rsidRPr="00607161" w:rsidRDefault="00607161" w:rsidP="00607161">
      <w:pPr>
        <w:widowControl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607161" w:rsidRPr="00607161" w:rsidRDefault="00607161" w:rsidP="00607161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Реализация внутреннего мониторинга качества образования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4.3.   Предметом системы оценки качества образования являются:</w:t>
      </w:r>
    </w:p>
    <w:p w:rsidR="00607161" w:rsidRPr="00607161" w:rsidRDefault="00607161" w:rsidP="00607161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качество условий реализации ООП образовательного учреждения.</w:t>
      </w:r>
    </w:p>
    <w:p w:rsidR="00607161" w:rsidRPr="00607161" w:rsidRDefault="00607161" w:rsidP="00607161">
      <w:pPr>
        <w:widowControl/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качество организации образовательного процесса.</w:t>
      </w:r>
    </w:p>
    <w:p w:rsidR="00607161" w:rsidRPr="00607161" w:rsidRDefault="00607161" w:rsidP="00607161">
      <w:pPr>
        <w:widowControl/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качество результата освоения ООП образовательного учреждения.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        4.4.1. Содержание </w:t>
      </w:r>
      <w:proofErr w:type="gramStart"/>
      <w:r w:rsidRPr="00607161">
        <w:rPr>
          <w:rFonts w:ascii="Times New Roman" w:eastAsia="Times New Roman" w:hAnsi="Times New Roman" w:cs="Times New Roman"/>
        </w:rPr>
        <w:t>процедуры оценки качества условий реализации</w:t>
      </w:r>
      <w:proofErr w:type="gramEnd"/>
      <w:r w:rsidRPr="00607161">
        <w:rPr>
          <w:rFonts w:ascii="Times New Roman" w:eastAsia="Times New Roman" w:hAnsi="Times New Roman" w:cs="Times New Roman"/>
        </w:rPr>
        <w:t xml:space="preserve"> ООП ДО образовательного учреждения  включает в себя:</w:t>
      </w:r>
    </w:p>
    <w:p w:rsidR="00607161" w:rsidRPr="00607161" w:rsidRDefault="00607161" w:rsidP="0060716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требования к психолого-педагогическим условиям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lastRenderedPageBreak/>
        <w:t>наличие условий для медицинского сопровождения воспитанников в целях охраны и укрепления их здоровья;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оценка эффективности оздоровительной работы (</w:t>
      </w:r>
      <w:proofErr w:type="spellStart"/>
      <w:r w:rsidRPr="00607161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 программы, режим дня и т.п.).</w:t>
      </w:r>
    </w:p>
    <w:p w:rsidR="00607161" w:rsidRPr="00607161" w:rsidRDefault="00607161" w:rsidP="00607161">
      <w:pPr>
        <w:widowControl/>
        <w:numPr>
          <w:ilvl w:val="0"/>
          <w:numId w:val="13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динамика состояния здоровья и психофизического развития воспитанников;</w:t>
      </w:r>
    </w:p>
    <w:p w:rsidR="00607161" w:rsidRPr="00607161" w:rsidRDefault="00607161" w:rsidP="00607161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требования к кадровым условиям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укомплектованность кадрами;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образовательный ценз педагогов;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уровень квалификации (динамика роста числа работников, прошедших КПК);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динамика роста </w:t>
      </w:r>
      <w:proofErr w:type="spellStart"/>
      <w:r w:rsidRPr="00607161">
        <w:rPr>
          <w:rFonts w:ascii="Times New Roman" w:eastAsia="Times New Roman" w:hAnsi="Times New Roman" w:cs="Times New Roman"/>
        </w:rPr>
        <w:t>категорийности</w:t>
      </w:r>
      <w:proofErr w:type="spellEnd"/>
      <w:r w:rsidRPr="00607161">
        <w:rPr>
          <w:rFonts w:ascii="Times New Roman" w:eastAsia="Times New Roman" w:hAnsi="Times New Roman" w:cs="Times New Roman"/>
        </w:rPr>
        <w:t>;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результативность  квалификации (профессиональные достижения педагогов);</w:t>
      </w:r>
    </w:p>
    <w:p w:rsidR="00607161" w:rsidRPr="00607161" w:rsidRDefault="00607161" w:rsidP="00607161">
      <w:pPr>
        <w:widowControl/>
        <w:numPr>
          <w:ilvl w:val="0"/>
          <w:numId w:val="15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кадровой стратегии.</w:t>
      </w:r>
    </w:p>
    <w:p w:rsidR="00607161" w:rsidRPr="00607161" w:rsidRDefault="00607161" w:rsidP="00607161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требования материально-техническим условиям</w:t>
      </w:r>
    </w:p>
    <w:p w:rsidR="00607161" w:rsidRPr="00607161" w:rsidRDefault="00607161" w:rsidP="00607161">
      <w:pPr>
        <w:widowControl/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оснащенность групповых помещений современным оборудованием, средствами обучения и мебелью;</w:t>
      </w:r>
    </w:p>
    <w:p w:rsidR="00607161" w:rsidRPr="00607161" w:rsidRDefault="00607161" w:rsidP="00607161">
      <w:pPr>
        <w:widowControl/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оценка состояния условий воспитания и обучения в соответствии с нормативами и требованиями СанПиН;</w:t>
      </w:r>
    </w:p>
    <w:p w:rsidR="00607161" w:rsidRPr="00607161" w:rsidRDefault="00607161" w:rsidP="00607161">
      <w:pPr>
        <w:widowControl/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607161" w:rsidRPr="00607161" w:rsidRDefault="00607161" w:rsidP="00607161">
      <w:pPr>
        <w:widowControl/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607161" w:rsidRPr="00607161" w:rsidRDefault="00607161" w:rsidP="00607161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требования к финансовым условиям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-   </w:t>
      </w:r>
      <w:r w:rsidRPr="00607161">
        <w:rPr>
          <w:rFonts w:ascii="Times New Roman" w:eastAsia="Times New Roman" w:hAnsi="Times New Roman" w:cs="Times New Roman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607161" w:rsidRPr="00607161" w:rsidRDefault="00607161" w:rsidP="00607161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требования к развивающей предметно-пространственной среде</w:t>
      </w:r>
    </w:p>
    <w:p w:rsidR="00607161" w:rsidRPr="00607161" w:rsidRDefault="00607161" w:rsidP="00607161">
      <w:pPr>
        <w:widowControl/>
        <w:numPr>
          <w:ilvl w:val="0"/>
          <w:numId w:val="20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соответствие компонентов предметно-пространственной среды реализуемой  образовательной программе  ДОУ и возрастным возможностям обучающихся;</w:t>
      </w:r>
    </w:p>
    <w:p w:rsidR="00607161" w:rsidRPr="00607161" w:rsidRDefault="00607161" w:rsidP="00607161">
      <w:pPr>
        <w:widowControl/>
        <w:numPr>
          <w:ilvl w:val="0"/>
          <w:numId w:val="20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607161">
        <w:rPr>
          <w:rFonts w:ascii="Times New Roman" w:eastAsia="Times New Roman" w:hAnsi="Times New Roman" w:cs="Times New Roman"/>
        </w:rPr>
        <w:t>трансформируемость</w:t>
      </w:r>
      <w:proofErr w:type="spellEnd"/>
      <w:r w:rsidRPr="0060716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7161">
        <w:rPr>
          <w:rFonts w:ascii="Times New Roman" w:eastAsia="Times New Roman" w:hAnsi="Times New Roman" w:cs="Times New Roman"/>
        </w:rPr>
        <w:t>полифункциональность</w:t>
      </w:r>
      <w:proofErr w:type="spellEnd"/>
      <w:r w:rsidRPr="00607161">
        <w:rPr>
          <w:rFonts w:ascii="Times New Roman" w:eastAsia="Times New Roman" w:hAnsi="Times New Roman" w:cs="Times New Roman"/>
        </w:rPr>
        <w:t>, вариативность, доступность, безопасность);</w:t>
      </w:r>
    </w:p>
    <w:p w:rsidR="00607161" w:rsidRPr="00607161" w:rsidRDefault="00607161" w:rsidP="00607161">
      <w:pPr>
        <w:widowControl/>
        <w:numPr>
          <w:ilvl w:val="0"/>
          <w:numId w:val="20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условий для инклюзивного образования (в случае  его организации);</w:t>
      </w:r>
    </w:p>
    <w:p w:rsidR="00607161" w:rsidRPr="00607161" w:rsidRDefault="00607161" w:rsidP="00607161">
      <w:pPr>
        <w:widowControl/>
        <w:numPr>
          <w:ilvl w:val="0"/>
          <w:numId w:val="20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lastRenderedPageBreak/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607161" w:rsidRPr="00607161" w:rsidRDefault="00607161" w:rsidP="00607161">
      <w:pPr>
        <w:widowControl/>
        <w:numPr>
          <w:ilvl w:val="0"/>
          <w:numId w:val="20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учёт национально-культурных, климатических условий, в которых осуществляется образовательный процесс.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</w:rPr>
        <w:t>        </w:t>
      </w:r>
      <w:r w:rsidRPr="00607161">
        <w:rPr>
          <w:rFonts w:ascii="Times New Roman" w:eastAsia="Times New Roman" w:hAnsi="Times New Roman" w:cs="Times New Roman"/>
        </w:rPr>
        <w:t>4.4.2.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 xml:space="preserve">Содержание </w:t>
      </w:r>
      <w:proofErr w:type="gramStart"/>
      <w:r w:rsidRPr="00607161">
        <w:rPr>
          <w:rFonts w:ascii="Times New Roman" w:eastAsia="Times New Roman" w:hAnsi="Times New Roman" w:cs="Times New Roman"/>
        </w:rPr>
        <w:t>процедуры оценки качества организации образовательного процесса</w:t>
      </w:r>
      <w:proofErr w:type="gramEnd"/>
      <w:r w:rsidRPr="00607161">
        <w:rPr>
          <w:rFonts w:ascii="Times New Roman" w:eastAsia="Times New Roman" w:hAnsi="Times New Roman" w:cs="Times New Roman"/>
        </w:rPr>
        <w:t xml:space="preserve"> включает в себя: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       - </w:t>
      </w:r>
      <w:r w:rsidRPr="00607161">
        <w:rPr>
          <w:rFonts w:ascii="Times New Roman" w:eastAsia="Times New Roman" w:hAnsi="Times New Roman" w:cs="Times New Roman"/>
        </w:rPr>
        <w:t>результаты лицензирования;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оценку рациональности выбора рабочих программ и технологий;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обеспеченность методическими пособиями и литературой;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участие в профессиональных конкурсах разного уровня;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- уровень освоения воспитанников предметно пространственной среды.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4.4.3.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 xml:space="preserve">Содержание </w:t>
      </w:r>
      <w:proofErr w:type="gramStart"/>
      <w:r w:rsidRPr="00607161">
        <w:rPr>
          <w:rFonts w:ascii="Times New Roman" w:eastAsia="Times New Roman" w:hAnsi="Times New Roman" w:cs="Times New Roman"/>
        </w:rPr>
        <w:t>процедуры оценки качества результата освоения</w:t>
      </w:r>
      <w:proofErr w:type="gramEnd"/>
      <w:r w:rsidRPr="00607161">
        <w:rPr>
          <w:rFonts w:ascii="Times New Roman" w:eastAsia="Times New Roman" w:hAnsi="Times New Roman" w:cs="Times New Roman"/>
        </w:rPr>
        <w:t xml:space="preserve"> ООП ДО</w:t>
      </w:r>
      <w:r w:rsidRPr="00607161">
        <w:rPr>
          <w:rFonts w:ascii="Times New Roman" w:eastAsia="Times New Roman" w:hAnsi="Times New Roman" w:cs="Times New Roman"/>
          <w:i/>
          <w:iCs/>
        </w:rPr>
        <w:t> </w:t>
      </w:r>
      <w:r w:rsidRPr="00607161">
        <w:rPr>
          <w:rFonts w:ascii="Times New Roman" w:eastAsia="Times New Roman" w:hAnsi="Times New Roman" w:cs="Times New Roman"/>
        </w:rPr>
        <w:t>включает в себя: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i/>
          <w:iCs/>
        </w:rPr>
        <w:t>            </w:t>
      </w:r>
      <w:r w:rsidRPr="00607161">
        <w:rPr>
          <w:rFonts w:ascii="Times New Roman" w:eastAsia="Times New Roman" w:hAnsi="Times New Roman" w:cs="Times New Roman"/>
        </w:rPr>
        <w:t>-     наличие        экспертизы     психолого-педагогических      условий     реализации</w:t>
      </w:r>
    </w:p>
    <w:p w:rsidR="00607161" w:rsidRPr="00607161" w:rsidRDefault="00607161" w:rsidP="00607161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                 образовательной Программы;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наличие психолого-педагогического сопровождения детей с особыми образовательными потребностями;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динамика показателя здоровья детей;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динамика уровня адаптации детей раннего возраста;</w:t>
      </w:r>
    </w:p>
    <w:p w:rsidR="00607161" w:rsidRPr="00607161" w:rsidRDefault="00607161" w:rsidP="00607161">
      <w:pPr>
        <w:widowControl/>
        <w:numPr>
          <w:ilvl w:val="0"/>
          <w:numId w:val="2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уровень удовлетворенности родителей качеством предоставляемых услуг ДОУ.</w:t>
      </w:r>
    </w:p>
    <w:p w:rsidR="00607161" w:rsidRPr="00607161" w:rsidRDefault="00607161" w:rsidP="00607161">
      <w:pPr>
        <w:widowControl/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07161">
        <w:rPr>
          <w:rFonts w:ascii="Times New Roman" w:eastAsia="Times New Roman" w:hAnsi="Times New Roman" w:cs="Times New Roman"/>
        </w:rPr>
        <w:t>уровня достижений результатов деятельности дошкольного образовательного учреждения</w:t>
      </w:r>
      <w:proofErr w:type="gramEnd"/>
      <w:r w:rsidRPr="00607161">
        <w:rPr>
          <w:rFonts w:ascii="Times New Roman" w:eastAsia="Times New Roman" w:hAnsi="Times New Roman" w:cs="Times New Roman"/>
        </w:rPr>
        <w:t>.</w:t>
      </w:r>
    </w:p>
    <w:p w:rsidR="00607161" w:rsidRPr="00607161" w:rsidRDefault="00607161" w:rsidP="00607161">
      <w:pPr>
        <w:widowControl/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4.6.</w:t>
      </w:r>
      <w:r w:rsidRPr="00607161">
        <w:rPr>
          <w:rFonts w:ascii="Times New Roman" w:eastAsia="Times New Roman" w:hAnsi="Times New Roman" w:cs="Times New Roman"/>
          <w:b/>
          <w:bCs/>
        </w:rPr>
        <w:t> </w:t>
      </w:r>
      <w:r w:rsidRPr="00607161">
        <w:rPr>
          <w:rFonts w:ascii="Times New Roman" w:eastAsia="Times New Roman" w:hAnsi="Times New Roman" w:cs="Times New Roman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607161" w:rsidRPr="00607161" w:rsidRDefault="00607161" w:rsidP="00607161">
      <w:pPr>
        <w:widowControl/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607161" w:rsidRPr="00607161" w:rsidRDefault="00607161" w:rsidP="00607161">
      <w:pPr>
        <w:widowControl/>
        <w:shd w:val="clear" w:color="auto" w:fill="FFFFFF"/>
        <w:ind w:left="720"/>
        <w:jc w:val="center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  <w:b/>
          <w:bCs/>
          <w:i/>
          <w:iCs/>
        </w:rPr>
        <w:t>5. </w:t>
      </w:r>
      <w:r w:rsidRPr="00607161">
        <w:rPr>
          <w:rFonts w:ascii="Times New Roman" w:eastAsia="Times New Roman" w:hAnsi="Times New Roman" w:cs="Times New Roman"/>
          <w:b/>
          <w:bCs/>
        </w:rPr>
        <w:t>Общественное участие в оценке и контроле качества образования</w:t>
      </w:r>
    </w:p>
    <w:p w:rsidR="00607161" w:rsidRPr="00607161" w:rsidRDefault="00607161" w:rsidP="00607161">
      <w:pPr>
        <w:widowControl/>
        <w:shd w:val="clear" w:color="auto" w:fill="FFFFFF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       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607161" w:rsidRPr="00607161" w:rsidRDefault="00607161" w:rsidP="00607161">
      <w:pPr>
        <w:widowControl/>
        <w:numPr>
          <w:ilvl w:val="0"/>
          <w:numId w:val="2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 xml:space="preserve"> основным потребителям </w:t>
      </w:r>
      <w:proofErr w:type="gramStart"/>
      <w:r w:rsidRPr="00607161">
        <w:rPr>
          <w:rFonts w:ascii="Times New Roman" w:eastAsia="Times New Roman" w:hAnsi="Times New Roman" w:cs="Times New Roman"/>
        </w:rPr>
        <w:t>результатов системы оценки качества образования</w:t>
      </w:r>
      <w:proofErr w:type="gramEnd"/>
      <w:r w:rsidRPr="00607161">
        <w:rPr>
          <w:rFonts w:ascii="Times New Roman" w:eastAsia="Times New Roman" w:hAnsi="Times New Roman" w:cs="Times New Roman"/>
        </w:rPr>
        <w:t>;</w:t>
      </w:r>
    </w:p>
    <w:p w:rsidR="00607161" w:rsidRPr="00607161" w:rsidRDefault="00607161" w:rsidP="00483505">
      <w:pPr>
        <w:widowControl/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</w:p>
    <w:p w:rsidR="00607161" w:rsidRPr="00607161" w:rsidRDefault="00607161" w:rsidP="00607161">
      <w:pPr>
        <w:widowControl/>
        <w:numPr>
          <w:ilvl w:val="0"/>
          <w:numId w:val="2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Arial"/>
          <w:sz w:val="20"/>
          <w:szCs w:val="20"/>
        </w:rPr>
      </w:pPr>
      <w:r w:rsidRPr="00607161">
        <w:rPr>
          <w:rFonts w:ascii="Times New Roman" w:eastAsia="Times New Roman" w:hAnsi="Times New Roman" w:cs="Times New Roman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767F51" w:rsidRDefault="00767F51"/>
    <w:sectPr w:rsidR="00767F51" w:rsidSect="00483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45"/>
    <w:multiLevelType w:val="multilevel"/>
    <w:tmpl w:val="734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04A4D"/>
    <w:multiLevelType w:val="multilevel"/>
    <w:tmpl w:val="71CC3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23598"/>
    <w:multiLevelType w:val="multilevel"/>
    <w:tmpl w:val="878C8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3C9F"/>
    <w:multiLevelType w:val="multilevel"/>
    <w:tmpl w:val="E23E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D0681"/>
    <w:multiLevelType w:val="multilevel"/>
    <w:tmpl w:val="5128F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703"/>
    <w:multiLevelType w:val="multilevel"/>
    <w:tmpl w:val="B32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6D05"/>
    <w:multiLevelType w:val="multilevel"/>
    <w:tmpl w:val="558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34970"/>
    <w:multiLevelType w:val="multilevel"/>
    <w:tmpl w:val="432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A4B6C"/>
    <w:multiLevelType w:val="multilevel"/>
    <w:tmpl w:val="443A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23E32"/>
    <w:multiLevelType w:val="multilevel"/>
    <w:tmpl w:val="94BC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D632A"/>
    <w:multiLevelType w:val="multilevel"/>
    <w:tmpl w:val="156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624CA"/>
    <w:multiLevelType w:val="multilevel"/>
    <w:tmpl w:val="152A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4A"/>
    <w:multiLevelType w:val="multilevel"/>
    <w:tmpl w:val="16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B0E42"/>
    <w:multiLevelType w:val="multilevel"/>
    <w:tmpl w:val="6E260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71782"/>
    <w:multiLevelType w:val="multilevel"/>
    <w:tmpl w:val="357E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263BF"/>
    <w:multiLevelType w:val="multilevel"/>
    <w:tmpl w:val="D58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D423D"/>
    <w:multiLevelType w:val="multilevel"/>
    <w:tmpl w:val="AEB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44467"/>
    <w:multiLevelType w:val="multilevel"/>
    <w:tmpl w:val="F038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E0EB8"/>
    <w:multiLevelType w:val="multilevel"/>
    <w:tmpl w:val="B6D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F2201"/>
    <w:multiLevelType w:val="multilevel"/>
    <w:tmpl w:val="6B48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C52A5"/>
    <w:multiLevelType w:val="multilevel"/>
    <w:tmpl w:val="A70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60F52"/>
    <w:multiLevelType w:val="multilevel"/>
    <w:tmpl w:val="BA62C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1"/>
    <w:rsid w:val="001524D1"/>
    <w:rsid w:val="00483505"/>
    <w:rsid w:val="00607161"/>
    <w:rsid w:val="00767F51"/>
    <w:rsid w:val="007B216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c27">
    <w:name w:val="c27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607161"/>
  </w:style>
  <w:style w:type="paragraph" w:customStyle="1" w:styleId="c13">
    <w:name w:val="c13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607161"/>
  </w:style>
  <w:style w:type="paragraph" w:customStyle="1" w:styleId="c1">
    <w:name w:val="c1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">
    <w:name w:val="c19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607161"/>
  </w:style>
  <w:style w:type="character" w:styleId="af4">
    <w:name w:val="Hyperlink"/>
    <w:basedOn w:val="a0"/>
    <w:uiPriority w:val="99"/>
    <w:semiHidden/>
    <w:unhideWhenUsed/>
    <w:rsid w:val="00607161"/>
    <w:rPr>
      <w:color w:val="0000FF"/>
      <w:u w:val="single"/>
    </w:rPr>
  </w:style>
  <w:style w:type="paragraph" w:customStyle="1" w:styleId="c26">
    <w:name w:val="c26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9">
    <w:name w:val="c29"/>
    <w:basedOn w:val="a0"/>
    <w:rsid w:val="0060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c27">
    <w:name w:val="c27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607161"/>
  </w:style>
  <w:style w:type="paragraph" w:customStyle="1" w:styleId="c13">
    <w:name w:val="c13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607161"/>
  </w:style>
  <w:style w:type="paragraph" w:customStyle="1" w:styleId="c1">
    <w:name w:val="c1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">
    <w:name w:val="c19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607161"/>
  </w:style>
  <w:style w:type="character" w:styleId="af4">
    <w:name w:val="Hyperlink"/>
    <w:basedOn w:val="a0"/>
    <w:uiPriority w:val="99"/>
    <w:semiHidden/>
    <w:unhideWhenUsed/>
    <w:rsid w:val="00607161"/>
    <w:rPr>
      <w:color w:val="0000FF"/>
      <w:u w:val="single"/>
    </w:rPr>
  </w:style>
  <w:style w:type="paragraph" w:customStyle="1" w:styleId="c26">
    <w:name w:val="c26"/>
    <w:basedOn w:val="a"/>
    <w:rsid w:val="00607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9">
    <w:name w:val="c29"/>
    <w:basedOn w:val="a0"/>
    <w:rsid w:val="0060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1/08/polozhenie-o-vsoko-v-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2021-06-07T09:14:00Z</dcterms:created>
  <dcterms:modified xsi:type="dcterms:W3CDTF">2021-06-09T07:37:00Z</dcterms:modified>
</cp:coreProperties>
</file>